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7F92" w:rsidRDefault="00127F92" w:rsidP="00B748EC">
      <w:pPr>
        <w:pStyle w:val="20"/>
        <w:shd w:val="clear" w:color="auto" w:fill="auto"/>
        <w:spacing w:before="0" w:after="0" w:line="240" w:lineRule="auto"/>
        <w:jc w:val="center"/>
        <w:rPr>
          <w:sz w:val="24"/>
          <w:szCs w:val="24"/>
          <w:lang w:val="ky-KG"/>
        </w:rPr>
      </w:pPr>
      <w:r>
        <w:rPr>
          <w:sz w:val="24"/>
          <w:szCs w:val="24"/>
          <w:lang w:val="ky-KG"/>
        </w:rPr>
        <w:t>«Кыргыз Республика</w:t>
      </w:r>
      <w:bookmarkStart w:id="0" w:name="_GoBack"/>
      <w:bookmarkEnd w:id="0"/>
      <w:r>
        <w:rPr>
          <w:sz w:val="24"/>
          <w:szCs w:val="24"/>
          <w:lang w:val="ky-KG"/>
        </w:rPr>
        <w:t>сынын жарандыгы жөнүндө» Кыргыз Республикасынын Мыйзамына</w:t>
      </w:r>
    </w:p>
    <w:p w:rsidR="00127F92" w:rsidRDefault="00127F92" w:rsidP="00B748EC">
      <w:pPr>
        <w:pStyle w:val="20"/>
        <w:shd w:val="clear" w:color="auto" w:fill="auto"/>
        <w:spacing w:before="0" w:after="0" w:line="240" w:lineRule="auto"/>
        <w:ind w:firstLine="600"/>
        <w:jc w:val="center"/>
        <w:rPr>
          <w:sz w:val="24"/>
          <w:szCs w:val="24"/>
          <w:lang w:val="ky-KG"/>
        </w:rPr>
      </w:pPr>
      <w:r>
        <w:rPr>
          <w:sz w:val="24"/>
          <w:szCs w:val="24"/>
          <w:lang w:val="ky-KG"/>
        </w:rPr>
        <w:t>өзгөртүүлөрдү киргизүү тууралуу” Кыргыз Республикасынын Мыйзамынын долбоору</w:t>
      </w:r>
      <w:r>
        <w:rPr>
          <w:lang w:val="ky-KG"/>
        </w:rPr>
        <w:t>на</w:t>
      </w:r>
    </w:p>
    <w:p w:rsidR="00127F92" w:rsidRDefault="00127F92" w:rsidP="00B748EC">
      <w:pPr>
        <w:jc w:val="center"/>
        <w:rPr>
          <w:b/>
          <w:lang w:val="ky-KG"/>
        </w:rPr>
      </w:pPr>
      <w:r>
        <w:rPr>
          <w:b/>
          <w:lang w:val="ky-KG"/>
        </w:rPr>
        <w:t>САЛЫШТЫРУУ ТАБЛИЦАСЫ</w:t>
      </w:r>
    </w:p>
    <w:p w:rsidR="00127F92" w:rsidRDefault="00127F92" w:rsidP="00127F92">
      <w:pPr>
        <w:jc w:val="center"/>
        <w:rPr>
          <w:b/>
          <w:lang w:val="ky-KG"/>
        </w:rPr>
      </w:pPr>
    </w:p>
    <w:tbl>
      <w:tblPr>
        <w:tblStyle w:val="a8"/>
        <w:tblW w:w="0" w:type="auto"/>
        <w:tblLook w:val="04A0" w:firstRow="1" w:lastRow="0" w:firstColumn="1" w:lastColumn="0" w:noHBand="0" w:noVBand="1"/>
      </w:tblPr>
      <w:tblGrid>
        <w:gridCol w:w="7280"/>
        <w:gridCol w:w="7280"/>
      </w:tblGrid>
      <w:tr w:rsidR="00127F92" w:rsidTr="00127F92">
        <w:tc>
          <w:tcPr>
            <w:tcW w:w="7280" w:type="dxa"/>
            <w:tcBorders>
              <w:top w:val="single" w:sz="4" w:space="0" w:color="auto"/>
              <w:left w:val="single" w:sz="4" w:space="0" w:color="auto"/>
              <w:bottom w:val="single" w:sz="4" w:space="0" w:color="auto"/>
              <w:right w:val="single" w:sz="4" w:space="0" w:color="auto"/>
            </w:tcBorders>
            <w:hideMark/>
          </w:tcPr>
          <w:p w:rsidR="00127F92" w:rsidRDefault="00127F92">
            <w:pPr>
              <w:jc w:val="center"/>
              <w:rPr>
                <w:b/>
                <w:lang w:val="ky-KG" w:eastAsia="en-US"/>
              </w:rPr>
            </w:pPr>
            <w:r>
              <w:rPr>
                <w:b/>
                <w:lang w:val="ky-KG" w:eastAsia="en-US"/>
              </w:rPr>
              <w:t>Азыркы редакциясы</w:t>
            </w:r>
          </w:p>
        </w:tc>
        <w:tc>
          <w:tcPr>
            <w:tcW w:w="7280" w:type="dxa"/>
            <w:tcBorders>
              <w:top w:val="single" w:sz="4" w:space="0" w:color="auto"/>
              <w:left w:val="single" w:sz="4" w:space="0" w:color="auto"/>
              <w:bottom w:val="single" w:sz="4" w:space="0" w:color="auto"/>
              <w:right w:val="single" w:sz="4" w:space="0" w:color="auto"/>
            </w:tcBorders>
            <w:hideMark/>
          </w:tcPr>
          <w:p w:rsidR="00127F92" w:rsidRDefault="00127F92">
            <w:pPr>
              <w:jc w:val="center"/>
              <w:rPr>
                <w:b/>
                <w:lang w:val="ky-KG" w:eastAsia="en-US"/>
              </w:rPr>
            </w:pPr>
            <w:r>
              <w:rPr>
                <w:b/>
                <w:lang w:val="ky-KG" w:eastAsia="en-US"/>
              </w:rPr>
              <w:t>Сунушталган редакциясы</w:t>
            </w:r>
          </w:p>
        </w:tc>
      </w:tr>
      <w:tr w:rsidR="00127F92" w:rsidRPr="005A3DCF" w:rsidTr="00127F92">
        <w:tc>
          <w:tcPr>
            <w:tcW w:w="7280" w:type="dxa"/>
            <w:tcBorders>
              <w:top w:val="single" w:sz="4" w:space="0" w:color="auto"/>
              <w:left w:val="single" w:sz="4" w:space="0" w:color="auto"/>
              <w:bottom w:val="single" w:sz="4" w:space="0" w:color="auto"/>
              <w:right w:val="single" w:sz="4" w:space="0" w:color="auto"/>
            </w:tcBorders>
          </w:tcPr>
          <w:p w:rsidR="00127F92" w:rsidRDefault="00127F92">
            <w:pPr>
              <w:widowControl/>
              <w:ind w:firstLine="567"/>
              <w:rPr>
                <w:bCs/>
                <w:color w:val="auto"/>
                <w:lang w:eastAsia="en-US" w:bidi="ar-SA"/>
              </w:rPr>
            </w:pPr>
            <w:r>
              <w:rPr>
                <w:bCs/>
                <w:color w:val="auto"/>
                <w:lang w:eastAsia="en-US" w:bidi="ar-SA"/>
              </w:rPr>
              <w:t>3-статья. Негизги түшүнүктөр</w:t>
            </w:r>
          </w:p>
          <w:p w:rsidR="00127F92" w:rsidRDefault="00127F92">
            <w:pPr>
              <w:widowControl/>
              <w:ind w:firstLine="567"/>
              <w:jc w:val="both"/>
              <w:rPr>
                <w:color w:val="auto"/>
                <w:lang w:eastAsia="en-US" w:bidi="ar-SA"/>
              </w:rPr>
            </w:pPr>
            <w:r>
              <w:rPr>
                <w:color w:val="auto"/>
                <w:lang w:eastAsia="en-US" w:bidi="ar-SA"/>
              </w:rPr>
              <w:t>Ушул Мыйзамда төмөнкүдөй негизги түшүнүктөр колдонулат:</w:t>
            </w:r>
          </w:p>
          <w:p w:rsidR="00127F92" w:rsidRDefault="00127F92">
            <w:pPr>
              <w:widowControl/>
              <w:ind w:firstLine="567"/>
              <w:jc w:val="both"/>
              <w:rPr>
                <w:color w:val="auto"/>
                <w:lang w:eastAsia="en-US" w:bidi="ar-SA"/>
              </w:rPr>
            </w:pPr>
            <w:r>
              <w:rPr>
                <w:bCs/>
                <w:color w:val="auto"/>
                <w:lang w:eastAsia="en-US" w:bidi="ar-SA"/>
              </w:rPr>
              <w:t>Кыргыз Республикасынын жарандыгы</w:t>
            </w:r>
            <w:r>
              <w:rPr>
                <w:color w:val="auto"/>
                <w:lang w:eastAsia="en-US" w:bidi="ar-SA"/>
              </w:rPr>
              <w:t xml:space="preserve"> - алардын өз ара укуктарынын жана милдеттеринин жыйындысынан көрүнгөн адамдын Кыргыз Республикасы менен туруктуу укуктук байланышы;</w:t>
            </w:r>
          </w:p>
          <w:p w:rsidR="00127F92" w:rsidRDefault="00127F92">
            <w:pPr>
              <w:widowControl/>
              <w:ind w:firstLine="567"/>
              <w:jc w:val="both"/>
              <w:rPr>
                <w:b/>
                <w:color w:val="auto"/>
                <w:lang w:eastAsia="en-US" w:bidi="ar-SA"/>
              </w:rPr>
            </w:pPr>
            <w:r>
              <w:rPr>
                <w:b/>
                <w:bCs/>
                <w:color w:val="auto"/>
                <w:lang w:eastAsia="en-US" w:bidi="ar-SA"/>
              </w:rPr>
              <w:t>башка жарандык</w:t>
            </w:r>
            <w:r>
              <w:rPr>
                <w:b/>
                <w:color w:val="auto"/>
                <w:lang w:eastAsia="en-US" w:bidi="ar-SA"/>
              </w:rPr>
              <w:t xml:space="preserve"> - чет мамлекеттин жарандыгы;</w:t>
            </w:r>
          </w:p>
          <w:p w:rsidR="00127F92" w:rsidRDefault="00127F92">
            <w:pPr>
              <w:widowControl/>
              <w:ind w:firstLine="567"/>
              <w:jc w:val="both"/>
              <w:rPr>
                <w:b/>
                <w:bCs/>
                <w:color w:val="auto"/>
                <w:lang w:eastAsia="en-US" w:bidi="ar-SA"/>
              </w:rPr>
            </w:pPr>
          </w:p>
          <w:p w:rsidR="00127F92" w:rsidRDefault="00127F92">
            <w:pPr>
              <w:widowControl/>
              <w:ind w:firstLine="567"/>
              <w:jc w:val="both"/>
              <w:rPr>
                <w:b/>
                <w:bCs/>
                <w:color w:val="auto"/>
                <w:lang w:eastAsia="en-US" w:bidi="ar-SA"/>
              </w:rPr>
            </w:pPr>
          </w:p>
          <w:p w:rsidR="00127F92" w:rsidRDefault="00127F92">
            <w:pPr>
              <w:widowControl/>
              <w:ind w:firstLine="567"/>
              <w:jc w:val="both"/>
              <w:rPr>
                <w:b/>
                <w:color w:val="auto"/>
                <w:lang w:eastAsia="en-US" w:bidi="ar-SA"/>
              </w:rPr>
            </w:pPr>
            <w:r>
              <w:rPr>
                <w:b/>
                <w:bCs/>
                <w:color w:val="auto"/>
                <w:lang w:eastAsia="en-US" w:bidi="ar-SA"/>
              </w:rPr>
              <w:t>кош жарандык</w:t>
            </w:r>
            <w:r>
              <w:rPr>
                <w:b/>
                <w:color w:val="auto"/>
                <w:lang w:eastAsia="en-US" w:bidi="ar-SA"/>
              </w:rPr>
              <w:t xml:space="preserve"> - Кыргыз Республикасынын жаранында чет мамлекеттин жарандыгынын болушу;</w:t>
            </w:r>
          </w:p>
          <w:p w:rsidR="00127F92" w:rsidRDefault="00127F92">
            <w:pPr>
              <w:widowControl/>
              <w:ind w:firstLine="567"/>
              <w:jc w:val="both"/>
              <w:rPr>
                <w:bCs/>
                <w:color w:val="auto"/>
                <w:lang w:eastAsia="en-US" w:bidi="ar-SA"/>
              </w:rPr>
            </w:pPr>
          </w:p>
          <w:p w:rsidR="00127F92" w:rsidRDefault="00127F92">
            <w:pPr>
              <w:widowControl/>
              <w:ind w:firstLine="567"/>
              <w:jc w:val="both"/>
              <w:rPr>
                <w:bCs/>
                <w:color w:val="auto"/>
                <w:lang w:eastAsia="en-US" w:bidi="ar-SA"/>
              </w:rPr>
            </w:pPr>
          </w:p>
          <w:p w:rsidR="00127F92" w:rsidRDefault="00127F92">
            <w:pPr>
              <w:widowControl/>
              <w:ind w:firstLine="567"/>
              <w:jc w:val="both"/>
              <w:rPr>
                <w:bCs/>
                <w:color w:val="auto"/>
                <w:lang w:eastAsia="en-US" w:bidi="ar-SA"/>
              </w:rPr>
            </w:pPr>
          </w:p>
          <w:p w:rsidR="00127F92" w:rsidRDefault="00127F92">
            <w:pPr>
              <w:widowControl/>
              <w:ind w:firstLine="567"/>
              <w:jc w:val="both"/>
              <w:rPr>
                <w:bCs/>
                <w:color w:val="auto"/>
                <w:lang w:eastAsia="en-US" w:bidi="ar-SA"/>
              </w:rPr>
            </w:pPr>
          </w:p>
          <w:p w:rsidR="00127F92" w:rsidRDefault="00127F92">
            <w:pPr>
              <w:widowControl/>
              <w:ind w:firstLine="567"/>
              <w:jc w:val="both"/>
              <w:rPr>
                <w:bCs/>
                <w:color w:val="auto"/>
                <w:lang w:eastAsia="en-US" w:bidi="ar-SA"/>
              </w:rPr>
            </w:pPr>
          </w:p>
          <w:p w:rsidR="00127F92" w:rsidRDefault="00127F92">
            <w:pPr>
              <w:widowControl/>
              <w:ind w:firstLine="567"/>
              <w:jc w:val="both"/>
              <w:rPr>
                <w:color w:val="auto"/>
                <w:lang w:eastAsia="en-US" w:bidi="ar-SA"/>
              </w:rPr>
            </w:pPr>
            <w:r>
              <w:rPr>
                <w:bCs/>
                <w:color w:val="auto"/>
                <w:lang w:eastAsia="en-US" w:bidi="ar-SA"/>
              </w:rPr>
              <w:t>чет элдин жараны</w:t>
            </w:r>
            <w:r>
              <w:rPr>
                <w:color w:val="auto"/>
                <w:lang w:eastAsia="en-US" w:bidi="ar-SA"/>
              </w:rPr>
              <w:t xml:space="preserve"> - Кыргыз Республикасынын жараны болуп саналбаган жана чет мамлекеттин жарандыгына өзүнүн таандык экендигинин далили бар адамдар;</w:t>
            </w:r>
          </w:p>
          <w:p w:rsidR="00127F92" w:rsidRDefault="00127F92">
            <w:pPr>
              <w:widowControl/>
              <w:ind w:firstLine="567"/>
              <w:jc w:val="both"/>
              <w:rPr>
                <w:b/>
                <w:color w:val="auto"/>
                <w:lang w:eastAsia="en-US" w:bidi="ar-SA"/>
              </w:rPr>
            </w:pPr>
            <w:r>
              <w:rPr>
                <w:b/>
                <w:bCs/>
                <w:color w:val="auto"/>
                <w:lang w:eastAsia="en-US" w:bidi="ar-SA"/>
              </w:rPr>
              <w:t>жарандыгы жок адамдар</w:t>
            </w:r>
            <w:r>
              <w:rPr>
                <w:b/>
                <w:color w:val="auto"/>
                <w:lang w:eastAsia="en-US" w:bidi="ar-SA"/>
              </w:rPr>
              <w:t xml:space="preserve"> - Кыргыз Республикасынын жараны болуп саналбаган жана чет мамлекеттин жарандыгына өзүнүн таандык экендигинин далили жок адамдар;</w:t>
            </w:r>
          </w:p>
          <w:p w:rsidR="00127F92" w:rsidRDefault="00127F92">
            <w:pPr>
              <w:widowControl/>
              <w:ind w:firstLine="567"/>
              <w:jc w:val="both"/>
              <w:rPr>
                <w:color w:val="auto"/>
                <w:lang w:eastAsia="en-US" w:bidi="ar-SA"/>
              </w:rPr>
            </w:pPr>
            <w:r>
              <w:rPr>
                <w:bCs/>
                <w:color w:val="auto"/>
                <w:lang w:eastAsia="en-US" w:bidi="ar-SA"/>
              </w:rPr>
              <w:t>жашап турууга укук берүү</w:t>
            </w:r>
            <w:r>
              <w:rPr>
                <w:color w:val="auto"/>
                <w:lang w:eastAsia="en-US" w:bidi="ar-SA"/>
              </w:rPr>
              <w:t xml:space="preserve"> - чет элдик жарандарга же жарандыгы жок адамдарга Кыргыз Республикасында туруктуу же убактылуу жашоого укук берүүчү документ;</w:t>
            </w:r>
          </w:p>
          <w:p w:rsidR="00127F92" w:rsidRDefault="00127F92">
            <w:pPr>
              <w:widowControl/>
              <w:ind w:firstLine="567"/>
              <w:jc w:val="both"/>
              <w:rPr>
                <w:color w:val="auto"/>
                <w:lang w:eastAsia="en-US" w:bidi="ar-SA"/>
              </w:rPr>
            </w:pPr>
            <w:r>
              <w:rPr>
                <w:bCs/>
                <w:color w:val="auto"/>
                <w:lang w:eastAsia="en-US" w:bidi="ar-SA"/>
              </w:rPr>
              <w:t>арыз ээси</w:t>
            </w:r>
            <w:r>
              <w:rPr>
                <w:color w:val="auto"/>
                <w:lang w:eastAsia="en-US" w:bidi="ar-SA"/>
              </w:rPr>
              <w:t xml:space="preserve"> - ишке жарамдуу, жашы жеткен Кыргыз Республикасынын жараны, чет өлкөнүн жараны же жарандыгы жок адам;</w:t>
            </w:r>
          </w:p>
          <w:p w:rsidR="00127F92" w:rsidRDefault="00127F92">
            <w:pPr>
              <w:widowControl/>
              <w:ind w:firstLine="567"/>
              <w:jc w:val="both"/>
              <w:rPr>
                <w:color w:val="auto"/>
                <w:lang w:eastAsia="en-US" w:bidi="ar-SA"/>
              </w:rPr>
            </w:pPr>
            <w:r>
              <w:rPr>
                <w:bCs/>
                <w:color w:val="auto"/>
                <w:lang w:eastAsia="en-US" w:bidi="ar-SA"/>
              </w:rPr>
              <w:lastRenderedPageBreak/>
              <w:t>Кыргыз Республикасынын жарандыгына ээ болуунун же токтотуунун жалпы тартиби</w:t>
            </w:r>
            <w:r>
              <w:rPr>
                <w:color w:val="auto"/>
                <w:lang w:eastAsia="en-US" w:bidi="ar-SA"/>
              </w:rPr>
              <w:t xml:space="preserve"> - жарандык маселелерин кароонун жана ушул Мыйзамда жеңилдик шарттары жайылтылган адамдарга карата Кыргыз Республикасынын жарандыгы маселелери боюнча чечимдерди кабыл алуунун тартиби;</w:t>
            </w:r>
          </w:p>
          <w:p w:rsidR="00127F92" w:rsidRDefault="00127F92">
            <w:pPr>
              <w:widowControl/>
              <w:ind w:firstLine="567"/>
              <w:jc w:val="both"/>
              <w:rPr>
                <w:color w:val="auto"/>
                <w:lang w:eastAsia="en-US" w:bidi="ar-SA"/>
              </w:rPr>
            </w:pPr>
            <w:r>
              <w:rPr>
                <w:bCs/>
                <w:color w:val="auto"/>
                <w:lang w:eastAsia="en-US" w:bidi="ar-SA"/>
              </w:rPr>
              <w:t>ыйгарым укуктуу органдар</w:t>
            </w:r>
            <w:r>
              <w:rPr>
                <w:color w:val="auto"/>
                <w:lang w:eastAsia="en-US" w:bidi="ar-SA"/>
              </w:rPr>
              <w:t xml:space="preserve"> - жарандуулук маселелерин чечүүгө катышкан Кыргыз Республикасынын мамлекеттик органдары;</w:t>
            </w:r>
          </w:p>
          <w:p w:rsidR="00127F92" w:rsidRDefault="00127F92">
            <w:pPr>
              <w:widowControl/>
              <w:ind w:firstLine="567"/>
              <w:jc w:val="both"/>
              <w:rPr>
                <w:color w:val="auto"/>
                <w:lang w:eastAsia="en-US" w:bidi="ar-SA"/>
              </w:rPr>
            </w:pPr>
            <w:r>
              <w:rPr>
                <w:bCs/>
                <w:color w:val="auto"/>
                <w:lang w:eastAsia="en-US" w:bidi="ar-SA"/>
              </w:rPr>
              <w:t>Кыргыз Республикасынын жарандыгына ээ болуунун же токтотуунун жөнөкөйлөштүрүлгөн тартиби</w:t>
            </w:r>
            <w:r>
              <w:rPr>
                <w:color w:val="auto"/>
                <w:lang w:eastAsia="en-US" w:bidi="ar-SA"/>
              </w:rPr>
              <w:t xml:space="preserve"> - ушул Мыйзамда жана мыйзамдарда белгиленген тартипте ратификацияланган эларалык келишимдерде каралган жеңилдик шарттары жайылтылган адамдарга карата жарандык маселелерин кароонун жана ал боюнча чечимдерди Кыргыз Республикасынын Президенти тарабынан кабыл алуунун тартиби;</w:t>
            </w:r>
          </w:p>
          <w:p w:rsidR="00127F92" w:rsidRDefault="00127F92">
            <w:pPr>
              <w:widowControl/>
              <w:ind w:firstLine="567"/>
              <w:jc w:val="both"/>
              <w:rPr>
                <w:color w:val="auto"/>
                <w:lang w:eastAsia="en-US" w:bidi="ar-SA"/>
              </w:rPr>
            </w:pPr>
            <w:r>
              <w:rPr>
                <w:bCs/>
                <w:color w:val="auto"/>
                <w:lang w:eastAsia="en-US" w:bidi="ar-SA"/>
              </w:rPr>
              <w:t>балдар</w:t>
            </w:r>
            <w:r>
              <w:rPr>
                <w:color w:val="auto"/>
                <w:lang w:eastAsia="en-US" w:bidi="ar-SA"/>
              </w:rPr>
              <w:t xml:space="preserve"> - 18 жашка чейинки адамдар.</w:t>
            </w:r>
          </w:p>
          <w:p w:rsidR="00127F92" w:rsidRDefault="00127F92">
            <w:pPr>
              <w:jc w:val="center"/>
              <w:rPr>
                <w:lang w:val="ky-KG" w:eastAsia="en-US"/>
              </w:rPr>
            </w:pPr>
          </w:p>
        </w:tc>
        <w:tc>
          <w:tcPr>
            <w:tcW w:w="7280" w:type="dxa"/>
            <w:tcBorders>
              <w:top w:val="single" w:sz="4" w:space="0" w:color="auto"/>
              <w:left w:val="single" w:sz="4" w:space="0" w:color="auto"/>
              <w:bottom w:val="single" w:sz="4" w:space="0" w:color="auto"/>
              <w:right w:val="single" w:sz="4" w:space="0" w:color="auto"/>
            </w:tcBorders>
          </w:tcPr>
          <w:p w:rsidR="00127F92" w:rsidRDefault="00127F92">
            <w:pPr>
              <w:widowControl/>
              <w:ind w:firstLine="567"/>
              <w:rPr>
                <w:bCs/>
                <w:color w:val="auto"/>
                <w:lang w:val="ky-KG" w:eastAsia="en-US" w:bidi="ar-SA"/>
              </w:rPr>
            </w:pPr>
            <w:r>
              <w:rPr>
                <w:bCs/>
                <w:color w:val="auto"/>
                <w:lang w:val="ky-KG" w:eastAsia="en-US" w:bidi="ar-SA"/>
              </w:rPr>
              <w:lastRenderedPageBreak/>
              <w:t>3-статья. Негизги түшүнүктөр</w:t>
            </w:r>
          </w:p>
          <w:p w:rsidR="00127F92" w:rsidRDefault="00127F92">
            <w:pPr>
              <w:widowControl/>
              <w:ind w:firstLine="567"/>
              <w:jc w:val="both"/>
              <w:rPr>
                <w:color w:val="auto"/>
                <w:lang w:val="ky-KG" w:eastAsia="en-US" w:bidi="ar-SA"/>
              </w:rPr>
            </w:pPr>
            <w:r>
              <w:rPr>
                <w:color w:val="auto"/>
                <w:lang w:val="ky-KG" w:eastAsia="en-US" w:bidi="ar-SA"/>
              </w:rPr>
              <w:t>Ушул Мыйзамда төмөнкүдөй негизги түшүнүктөр колдонулат:</w:t>
            </w:r>
          </w:p>
          <w:p w:rsidR="00127F92" w:rsidRDefault="00127F92">
            <w:pPr>
              <w:widowControl/>
              <w:ind w:firstLine="567"/>
              <w:jc w:val="both"/>
              <w:rPr>
                <w:color w:val="auto"/>
                <w:lang w:val="ky-KG" w:eastAsia="en-US" w:bidi="ar-SA"/>
              </w:rPr>
            </w:pPr>
            <w:r>
              <w:rPr>
                <w:bCs/>
                <w:color w:val="auto"/>
                <w:lang w:val="ky-KG" w:eastAsia="en-US" w:bidi="ar-SA"/>
              </w:rPr>
              <w:t>Кыргыз Республикасынын жарандыгы</w:t>
            </w:r>
            <w:r>
              <w:rPr>
                <w:color w:val="auto"/>
                <w:lang w:val="ky-KG" w:eastAsia="en-US" w:bidi="ar-SA"/>
              </w:rPr>
              <w:t xml:space="preserve"> - алардын өз ара укуктарынын жана милдеттеринин жыйындысынан көрүнгөн адамдын Кыргыз Республикасы менен туруктуу укуктук байланышы;</w:t>
            </w:r>
          </w:p>
          <w:p w:rsidR="00127F92" w:rsidRDefault="00127F92">
            <w:pPr>
              <w:pStyle w:val="1"/>
              <w:shd w:val="clear" w:color="auto" w:fill="auto"/>
              <w:spacing w:after="0" w:line="240" w:lineRule="auto"/>
              <w:ind w:firstLine="600"/>
              <w:jc w:val="both"/>
              <w:rPr>
                <w:b/>
                <w:sz w:val="24"/>
                <w:szCs w:val="24"/>
                <w:lang w:val="ky-KG"/>
              </w:rPr>
            </w:pPr>
            <w:r>
              <w:rPr>
                <w:b/>
                <w:sz w:val="24"/>
                <w:szCs w:val="24"/>
                <w:lang w:val="ky-KG"/>
              </w:rPr>
              <w:t>башка жарандык – Кыргыз Республикасынын жаранында чет мамлекеттин же бир нече чет мамлекеттердин жарандыгынын болушу;</w:t>
            </w:r>
          </w:p>
          <w:p w:rsidR="00127F92" w:rsidRDefault="00127F92">
            <w:pPr>
              <w:widowControl/>
              <w:ind w:firstLine="567"/>
              <w:jc w:val="both"/>
              <w:rPr>
                <w:b/>
                <w:color w:val="auto"/>
                <w:lang w:val="ky-KG" w:eastAsia="en-US" w:bidi="ar-SA"/>
              </w:rPr>
            </w:pPr>
            <w:r>
              <w:rPr>
                <w:lang w:val="ky-KG" w:eastAsia="en-US"/>
              </w:rPr>
              <w:t xml:space="preserve"> </w:t>
            </w:r>
            <w:r>
              <w:rPr>
                <w:b/>
                <w:lang w:val="ky-KG" w:eastAsia="en-US"/>
              </w:rPr>
              <w:t>кош жарандык - Кыргыз Республикасынын жаранында мыйзамдуу тартипте күчүнө кирген кош жарандык жөнүндө Кыргыз Республикасынын эл аралык келишиминин негизинде алынган чет мамлекеттин жарандыгынын болушу</w:t>
            </w:r>
            <w:r>
              <w:rPr>
                <w:b/>
                <w:bCs/>
                <w:color w:val="auto"/>
                <w:lang w:val="ky-KG" w:eastAsia="en-US" w:bidi="ar-SA"/>
              </w:rPr>
              <w:t>чет элдин жараны</w:t>
            </w:r>
            <w:r>
              <w:rPr>
                <w:b/>
                <w:color w:val="auto"/>
                <w:lang w:val="ky-KG" w:eastAsia="en-US" w:bidi="ar-SA"/>
              </w:rPr>
              <w:t xml:space="preserve"> - Кыргыз Республикасынын жараны болуп саналбаган жана чет мамлекеттин жарандыгына өзүнүн таандык экендигинин далили бар адамдар;</w:t>
            </w:r>
          </w:p>
          <w:p w:rsidR="00127F92" w:rsidRDefault="00127F92">
            <w:pPr>
              <w:widowControl/>
              <w:ind w:firstLine="567"/>
              <w:jc w:val="both"/>
              <w:rPr>
                <w:color w:val="auto"/>
                <w:lang w:val="ky-KG" w:eastAsia="en-US" w:bidi="ar-SA"/>
              </w:rPr>
            </w:pPr>
            <w:r>
              <w:rPr>
                <w:bCs/>
                <w:color w:val="auto"/>
                <w:lang w:val="ky-KG" w:eastAsia="en-US" w:bidi="ar-SA"/>
              </w:rPr>
              <w:t>чет элдин жараны</w:t>
            </w:r>
            <w:r>
              <w:rPr>
                <w:color w:val="auto"/>
                <w:lang w:val="ky-KG" w:eastAsia="en-US" w:bidi="ar-SA"/>
              </w:rPr>
              <w:t xml:space="preserve"> - Кыргыз Республикасынын жараны болуп саналбаган жана чет мамлекеттин жарандыгына өзүнүн таандык экендигинин далили бар адамдар;</w:t>
            </w:r>
          </w:p>
          <w:p w:rsidR="00127F92" w:rsidRDefault="00127F92">
            <w:pPr>
              <w:widowControl/>
              <w:ind w:firstLine="567"/>
              <w:jc w:val="both"/>
              <w:rPr>
                <w:b/>
                <w:bCs/>
                <w:color w:val="auto"/>
                <w:lang w:val="ky-KG" w:eastAsia="en-US" w:bidi="ar-SA"/>
              </w:rPr>
            </w:pPr>
            <w:r>
              <w:rPr>
                <w:b/>
                <w:lang w:val="ky-KG" w:eastAsia="en-US"/>
              </w:rPr>
              <w:t>жарандыгы жок адам – Кыргыз Республикасынын жараны болуп саналбаган жана чет мамлекеттин мыйзамдарына ылайык анын жарандыгына таандык эмес адам;</w:t>
            </w:r>
            <w:r>
              <w:rPr>
                <w:b/>
                <w:bCs/>
                <w:color w:val="auto"/>
                <w:lang w:val="ky-KG" w:eastAsia="en-US" w:bidi="ar-SA"/>
              </w:rPr>
              <w:t xml:space="preserve"> </w:t>
            </w:r>
          </w:p>
          <w:p w:rsidR="00127F92" w:rsidRDefault="00127F92">
            <w:pPr>
              <w:widowControl/>
              <w:ind w:firstLine="567"/>
              <w:jc w:val="both"/>
              <w:rPr>
                <w:color w:val="auto"/>
                <w:lang w:val="ky-KG" w:eastAsia="en-US" w:bidi="ar-SA"/>
              </w:rPr>
            </w:pPr>
            <w:r>
              <w:rPr>
                <w:bCs/>
                <w:color w:val="auto"/>
                <w:lang w:val="ky-KG" w:eastAsia="en-US" w:bidi="ar-SA"/>
              </w:rPr>
              <w:t>жашап турууга укук берүү</w:t>
            </w:r>
            <w:r>
              <w:rPr>
                <w:color w:val="auto"/>
                <w:lang w:val="ky-KG" w:eastAsia="en-US" w:bidi="ar-SA"/>
              </w:rPr>
              <w:t xml:space="preserve"> - чет элдик жарандарга же жарандыгы жок адамдарга Кыргыз Республикасында туруктуу же убактылуу жашоого укук берүүчү документ;</w:t>
            </w:r>
          </w:p>
          <w:p w:rsidR="00127F92" w:rsidRDefault="00127F92">
            <w:pPr>
              <w:widowControl/>
              <w:ind w:firstLine="567"/>
              <w:jc w:val="both"/>
              <w:rPr>
                <w:color w:val="auto"/>
                <w:lang w:val="ky-KG" w:eastAsia="en-US" w:bidi="ar-SA"/>
              </w:rPr>
            </w:pPr>
            <w:r>
              <w:rPr>
                <w:bCs/>
                <w:color w:val="auto"/>
                <w:lang w:val="ky-KG" w:eastAsia="en-US" w:bidi="ar-SA"/>
              </w:rPr>
              <w:t>арыз ээси</w:t>
            </w:r>
            <w:r>
              <w:rPr>
                <w:color w:val="auto"/>
                <w:lang w:val="ky-KG" w:eastAsia="en-US" w:bidi="ar-SA"/>
              </w:rPr>
              <w:t xml:space="preserve"> - ишке жарамдуу, жашы жеткен Кыргыз Республикасынын жараны, чет өлкөнүн жараны же жарандыгы жок </w:t>
            </w:r>
            <w:r>
              <w:rPr>
                <w:color w:val="auto"/>
                <w:lang w:val="ky-KG" w:eastAsia="en-US" w:bidi="ar-SA"/>
              </w:rPr>
              <w:lastRenderedPageBreak/>
              <w:t>адам;</w:t>
            </w:r>
          </w:p>
          <w:p w:rsidR="00127F92" w:rsidRDefault="00127F92">
            <w:pPr>
              <w:widowControl/>
              <w:ind w:firstLine="567"/>
              <w:jc w:val="both"/>
              <w:rPr>
                <w:color w:val="auto"/>
                <w:lang w:val="ky-KG" w:eastAsia="en-US" w:bidi="ar-SA"/>
              </w:rPr>
            </w:pPr>
            <w:r>
              <w:rPr>
                <w:bCs/>
                <w:color w:val="auto"/>
                <w:lang w:val="ky-KG" w:eastAsia="en-US" w:bidi="ar-SA"/>
              </w:rPr>
              <w:t>Кыргыз Республикасынын жарандыгына ээ болуунун же токтотуунун жалпы тартиби</w:t>
            </w:r>
            <w:r>
              <w:rPr>
                <w:color w:val="auto"/>
                <w:lang w:val="ky-KG" w:eastAsia="en-US" w:bidi="ar-SA"/>
              </w:rPr>
              <w:t xml:space="preserve"> - жарандык маселелерин кароонун жана ушул Мыйзамда жеңилдик шарттары жайылтылган адамдарга карата Кыргыз Республикасынын жарандыгы маселелери боюнча чечимдерди кабыл алуунун тартиби;</w:t>
            </w:r>
          </w:p>
          <w:p w:rsidR="00127F92" w:rsidRDefault="00127F92">
            <w:pPr>
              <w:widowControl/>
              <w:ind w:firstLine="567"/>
              <w:jc w:val="both"/>
              <w:rPr>
                <w:color w:val="auto"/>
                <w:lang w:val="ky-KG" w:eastAsia="en-US" w:bidi="ar-SA"/>
              </w:rPr>
            </w:pPr>
            <w:r>
              <w:rPr>
                <w:bCs/>
                <w:color w:val="auto"/>
                <w:lang w:val="ky-KG" w:eastAsia="en-US" w:bidi="ar-SA"/>
              </w:rPr>
              <w:t>ыйгарым укуктуу органдар</w:t>
            </w:r>
            <w:r>
              <w:rPr>
                <w:color w:val="auto"/>
                <w:lang w:val="ky-KG" w:eastAsia="en-US" w:bidi="ar-SA"/>
              </w:rPr>
              <w:t xml:space="preserve"> - жарандуулук маселелерин чечүүгө катышкан Кыргыз Республикасынын мамлекеттик органдары;</w:t>
            </w:r>
          </w:p>
          <w:p w:rsidR="00127F92" w:rsidRDefault="00127F92">
            <w:pPr>
              <w:widowControl/>
              <w:ind w:firstLine="567"/>
              <w:jc w:val="both"/>
              <w:rPr>
                <w:color w:val="auto"/>
                <w:lang w:val="ky-KG" w:eastAsia="en-US" w:bidi="ar-SA"/>
              </w:rPr>
            </w:pPr>
            <w:r>
              <w:rPr>
                <w:bCs/>
                <w:color w:val="auto"/>
                <w:lang w:val="ky-KG" w:eastAsia="en-US" w:bidi="ar-SA"/>
              </w:rPr>
              <w:t>Кыргыз Республикасынын жарандыгына ээ болуунун же токтотуунун жөнөкөйлөштүрүлгөн тартиби</w:t>
            </w:r>
            <w:r>
              <w:rPr>
                <w:color w:val="auto"/>
                <w:lang w:val="ky-KG" w:eastAsia="en-US" w:bidi="ar-SA"/>
              </w:rPr>
              <w:t xml:space="preserve"> - ушул Мыйзамда жана мыйзамдарда белгиленген тартипте ратификацияланган эларалык келишимдерде каралган жеңилдик шарттары жайылтылган адамдарга карата жарандык маселелерин кароонун жана ал боюнча чечимдерди Кыргыз Республикасынын Президенти тарабынан кабыл алуунун тартиби;</w:t>
            </w:r>
          </w:p>
          <w:p w:rsidR="00127F92" w:rsidRDefault="00127F92">
            <w:pPr>
              <w:widowControl/>
              <w:ind w:firstLine="567"/>
              <w:jc w:val="both"/>
              <w:rPr>
                <w:color w:val="auto"/>
                <w:lang w:val="ky-KG" w:eastAsia="en-US" w:bidi="ar-SA"/>
              </w:rPr>
            </w:pPr>
            <w:r>
              <w:rPr>
                <w:bCs/>
                <w:color w:val="auto"/>
                <w:lang w:val="ky-KG" w:eastAsia="en-US" w:bidi="ar-SA"/>
              </w:rPr>
              <w:t>балдар</w:t>
            </w:r>
            <w:r>
              <w:rPr>
                <w:color w:val="auto"/>
                <w:lang w:val="ky-KG" w:eastAsia="en-US" w:bidi="ar-SA"/>
              </w:rPr>
              <w:t xml:space="preserve"> - 18 жашка чейинки адамдар.</w:t>
            </w:r>
          </w:p>
          <w:p w:rsidR="00127F92" w:rsidRDefault="00127F92">
            <w:pPr>
              <w:jc w:val="both"/>
              <w:rPr>
                <w:b/>
                <w:lang w:val="ky-KG" w:eastAsia="en-US"/>
              </w:rPr>
            </w:pPr>
            <w:r>
              <w:rPr>
                <w:b/>
                <w:lang w:val="ky-KG" w:eastAsia="en-US"/>
              </w:rPr>
              <w:t xml:space="preserve">         жарандыгы жок адамдын күбөлүгү – жарандыгы жок адамдын ким экендигин ырастоочу жана анын статусун тастыктаган документ</w:t>
            </w:r>
          </w:p>
          <w:p w:rsidR="00127F92" w:rsidRDefault="00127F92">
            <w:pPr>
              <w:jc w:val="both"/>
              <w:rPr>
                <w:b/>
                <w:lang w:val="ky-KG" w:eastAsia="en-US"/>
              </w:rPr>
            </w:pPr>
          </w:p>
        </w:tc>
      </w:tr>
      <w:tr w:rsidR="00127F92" w:rsidTr="00127F92">
        <w:tc>
          <w:tcPr>
            <w:tcW w:w="7280" w:type="dxa"/>
            <w:tcBorders>
              <w:top w:val="single" w:sz="4" w:space="0" w:color="auto"/>
              <w:left w:val="single" w:sz="4" w:space="0" w:color="auto"/>
              <w:bottom w:val="single" w:sz="4" w:space="0" w:color="auto"/>
              <w:right w:val="single" w:sz="4" w:space="0" w:color="auto"/>
            </w:tcBorders>
          </w:tcPr>
          <w:p w:rsidR="00127F92" w:rsidRDefault="00127F92">
            <w:pPr>
              <w:widowControl/>
              <w:ind w:firstLine="567"/>
              <w:rPr>
                <w:bCs/>
                <w:color w:val="auto"/>
                <w:lang w:eastAsia="en-US" w:bidi="ar-SA"/>
              </w:rPr>
            </w:pPr>
            <w:r>
              <w:rPr>
                <w:bCs/>
                <w:color w:val="auto"/>
                <w:lang w:eastAsia="en-US" w:bidi="ar-SA"/>
              </w:rPr>
              <w:lastRenderedPageBreak/>
              <w:t>5-статья. Кыргыз Республикасынын жарандары</w:t>
            </w:r>
          </w:p>
          <w:p w:rsidR="00127F92" w:rsidRDefault="00127F92">
            <w:pPr>
              <w:widowControl/>
              <w:ind w:firstLine="567"/>
              <w:jc w:val="both"/>
              <w:rPr>
                <w:color w:val="auto"/>
                <w:lang w:eastAsia="en-US" w:bidi="ar-SA"/>
              </w:rPr>
            </w:pPr>
            <w:r>
              <w:rPr>
                <w:color w:val="auto"/>
                <w:lang w:eastAsia="en-US" w:bidi="ar-SA"/>
              </w:rPr>
              <w:t>Кыргыз Республикасынын жарандары болуп төмөнкүлөр саналат:</w:t>
            </w:r>
          </w:p>
          <w:p w:rsidR="00127F92" w:rsidRDefault="00127F92">
            <w:pPr>
              <w:widowControl/>
              <w:ind w:firstLine="567"/>
              <w:jc w:val="both"/>
              <w:rPr>
                <w:color w:val="auto"/>
                <w:lang w:eastAsia="en-US" w:bidi="ar-SA"/>
              </w:rPr>
            </w:pPr>
            <w:r>
              <w:rPr>
                <w:color w:val="auto"/>
                <w:lang w:eastAsia="en-US" w:bidi="ar-SA"/>
              </w:rPr>
              <w:t>1) ушул Мыйзам күчүнө кирген күнгө карата Кыргыз Республикасынын жарандыгына ээ адамдар;</w:t>
            </w:r>
          </w:p>
          <w:p w:rsidR="00127F92" w:rsidRDefault="00127F92">
            <w:pPr>
              <w:widowControl/>
              <w:ind w:firstLine="567"/>
              <w:jc w:val="both"/>
              <w:rPr>
                <w:color w:val="auto"/>
                <w:lang w:eastAsia="en-US" w:bidi="ar-SA"/>
              </w:rPr>
            </w:pPr>
            <w:r>
              <w:rPr>
                <w:color w:val="auto"/>
                <w:lang w:eastAsia="en-US" w:bidi="ar-SA"/>
              </w:rPr>
              <w:t>2) СССРдин жараны болгон, акыркы беш жылда (</w:t>
            </w:r>
            <w:r>
              <w:rPr>
                <w:b/>
                <w:color w:val="auto"/>
                <w:lang w:eastAsia="en-US" w:bidi="ar-SA"/>
              </w:rPr>
              <w:t>ички иштер органдарына</w:t>
            </w:r>
            <w:r>
              <w:rPr>
                <w:color w:val="auto"/>
                <w:lang w:eastAsia="en-US" w:bidi="ar-SA"/>
              </w:rPr>
              <w:t xml:space="preserve"> кайрылган учурдан тартып) Кыргыз Республикасынын аймагында туруктуу жашаган жана башка мамлекеттин жарандыгына таандыгы жөнүндө билдирүү жасабаган адамдар;</w:t>
            </w:r>
          </w:p>
          <w:p w:rsidR="00127F92" w:rsidRDefault="00127F92">
            <w:pPr>
              <w:widowControl/>
              <w:ind w:firstLine="567"/>
              <w:jc w:val="both"/>
              <w:rPr>
                <w:color w:val="auto"/>
                <w:lang w:eastAsia="en-US" w:bidi="ar-SA"/>
              </w:rPr>
            </w:pPr>
            <w:r>
              <w:rPr>
                <w:color w:val="auto"/>
                <w:lang w:eastAsia="en-US" w:bidi="ar-SA"/>
              </w:rPr>
              <w:t>3) ушул Мыйзамга ылайык Кыргыз Республикасынын жарандыгына ээ болгон адамдар.</w:t>
            </w:r>
          </w:p>
          <w:p w:rsidR="00127F92" w:rsidRDefault="00127F92">
            <w:pPr>
              <w:widowControl/>
              <w:ind w:firstLine="567"/>
              <w:rPr>
                <w:bCs/>
                <w:color w:val="auto"/>
                <w:lang w:eastAsia="en-US" w:bidi="ar-SA"/>
              </w:rPr>
            </w:pPr>
          </w:p>
        </w:tc>
        <w:tc>
          <w:tcPr>
            <w:tcW w:w="7280" w:type="dxa"/>
            <w:tcBorders>
              <w:top w:val="single" w:sz="4" w:space="0" w:color="auto"/>
              <w:left w:val="single" w:sz="4" w:space="0" w:color="auto"/>
              <w:bottom w:val="single" w:sz="4" w:space="0" w:color="auto"/>
              <w:right w:val="single" w:sz="4" w:space="0" w:color="auto"/>
            </w:tcBorders>
          </w:tcPr>
          <w:p w:rsidR="00127F92" w:rsidRDefault="00127F92">
            <w:pPr>
              <w:widowControl/>
              <w:ind w:firstLine="567"/>
              <w:rPr>
                <w:bCs/>
                <w:color w:val="auto"/>
                <w:lang w:eastAsia="en-US" w:bidi="ar-SA"/>
              </w:rPr>
            </w:pPr>
            <w:r>
              <w:rPr>
                <w:bCs/>
                <w:color w:val="auto"/>
                <w:lang w:eastAsia="en-US" w:bidi="ar-SA"/>
              </w:rPr>
              <w:lastRenderedPageBreak/>
              <w:t>5-статья. Кыргыз Республикасынын жарандары</w:t>
            </w:r>
          </w:p>
          <w:p w:rsidR="00127F92" w:rsidRDefault="00127F92">
            <w:pPr>
              <w:widowControl/>
              <w:ind w:firstLine="567"/>
              <w:jc w:val="both"/>
              <w:rPr>
                <w:color w:val="auto"/>
                <w:lang w:eastAsia="en-US" w:bidi="ar-SA"/>
              </w:rPr>
            </w:pPr>
            <w:r>
              <w:rPr>
                <w:color w:val="auto"/>
                <w:lang w:eastAsia="en-US" w:bidi="ar-SA"/>
              </w:rPr>
              <w:t>Кыргыз Республикасынын жарандары болуп төмөнкүлөр саналат:</w:t>
            </w:r>
          </w:p>
          <w:p w:rsidR="00127F92" w:rsidRDefault="00127F92">
            <w:pPr>
              <w:widowControl/>
              <w:ind w:firstLine="567"/>
              <w:jc w:val="both"/>
              <w:rPr>
                <w:color w:val="auto"/>
                <w:lang w:eastAsia="en-US" w:bidi="ar-SA"/>
              </w:rPr>
            </w:pPr>
            <w:r>
              <w:rPr>
                <w:color w:val="auto"/>
                <w:lang w:eastAsia="en-US" w:bidi="ar-SA"/>
              </w:rPr>
              <w:t>1) ушул Мыйзам күчүнө кирген күнгө карата Кыргыз Республикасынын жарандыгына ээ адамдар;</w:t>
            </w:r>
          </w:p>
          <w:p w:rsidR="00127F92" w:rsidRDefault="00127F92">
            <w:pPr>
              <w:widowControl/>
              <w:ind w:firstLine="567"/>
              <w:jc w:val="both"/>
              <w:rPr>
                <w:color w:val="auto"/>
                <w:lang w:eastAsia="en-US" w:bidi="ar-SA"/>
              </w:rPr>
            </w:pPr>
            <w:r>
              <w:rPr>
                <w:color w:val="auto"/>
                <w:lang w:eastAsia="en-US" w:bidi="ar-SA"/>
              </w:rPr>
              <w:t>2) СССРдин жараны болгон, акыркы беш жылда (</w:t>
            </w:r>
            <w:r>
              <w:rPr>
                <w:b/>
                <w:lang w:val="ky-KG" w:eastAsia="en-US"/>
              </w:rPr>
              <w:t>калкты каттоо чөйрөсүндөгү ыйгарым укуктуу органга</w:t>
            </w:r>
            <w:r>
              <w:rPr>
                <w:color w:val="auto"/>
                <w:lang w:eastAsia="en-US" w:bidi="ar-SA"/>
              </w:rPr>
              <w:t xml:space="preserve"> кайрылган учурдан тартып) Кыргыз Республикасынын аймагында туруктуу жашаган жана башка мамлекеттин жарандыгына таандыгы жөнүндө билдирүү жасабаган адамдар;</w:t>
            </w:r>
          </w:p>
          <w:p w:rsidR="00127F92" w:rsidRDefault="00127F92">
            <w:pPr>
              <w:widowControl/>
              <w:ind w:firstLine="567"/>
              <w:jc w:val="both"/>
              <w:rPr>
                <w:color w:val="auto"/>
                <w:lang w:eastAsia="en-US" w:bidi="ar-SA"/>
              </w:rPr>
            </w:pPr>
            <w:r>
              <w:rPr>
                <w:color w:val="auto"/>
                <w:lang w:eastAsia="en-US" w:bidi="ar-SA"/>
              </w:rPr>
              <w:t>3) ушул Мыйзамга ылайык Кыргыз Республикасынын жарандыгына ээ болгон адамдар.</w:t>
            </w:r>
          </w:p>
          <w:p w:rsidR="00127F92" w:rsidRDefault="00127F92">
            <w:pPr>
              <w:widowControl/>
              <w:ind w:firstLine="567"/>
              <w:rPr>
                <w:bCs/>
                <w:color w:val="auto"/>
                <w:lang w:eastAsia="en-US" w:bidi="ar-SA"/>
              </w:rPr>
            </w:pPr>
          </w:p>
        </w:tc>
      </w:tr>
      <w:tr w:rsidR="00127F92" w:rsidTr="00127F92">
        <w:tc>
          <w:tcPr>
            <w:tcW w:w="7280" w:type="dxa"/>
            <w:tcBorders>
              <w:top w:val="single" w:sz="4" w:space="0" w:color="auto"/>
              <w:left w:val="single" w:sz="4" w:space="0" w:color="auto"/>
              <w:bottom w:val="single" w:sz="4" w:space="0" w:color="auto"/>
              <w:right w:val="single" w:sz="4" w:space="0" w:color="auto"/>
            </w:tcBorders>
          </w:tcPr>
          <w:p w:rsidR="00127F92" w:rsidRDefault="00127F92">
            <w:pPr>
              <w:widowControl/>
              <w:ind w:firstLine="567"/>
              <w:rPr>
                <w:b/>
                <w:bCs/>
                <w:color w:val="auto"/>
                <w:lang w:eastAsia="en-US" w:bidi="ar-SA"/>
              </w:rPr>
            </w:pPr>
          </w:p>
          <w:p w:rsidR="00127F92" w:rsidRDefault="00127F92">
            <w:pPr>
              <w:widowControl/>
              <w:ind w:firstLine="567"/>
              <w:rPr>
                <w:bCs/>
                <w:color w:val="auto"/>
                <w:lang w:eastAsia="en-US" w:bidi="ar-SA"/>
              </w:rPr>
            </w:pPr>
            <w:r>
              <w:rPr>
                <w:bCs/>
                <w:color w:val="auto"/>
                <w:lang w:eastAsia="en-US" w:bidi="ar-SA"/>
              </w:rPr>
              <w:t>6-статья. Башка жарандык</w:t>
            </w:r>
          </w:p>
          <w:p w:rsidR="00127F92" w:rsidRDefault="00127F92">
            <w:pPr>
              <w:widowControl/>
              <w:ind w:firstLine="567"/>
              <w:jc w:val="both"/>
              <w:rPr>
                <w:color w:val="auto"/>
                <w:lang w:eastAsia="en-US" w:bidi="ar-SA"/>
              </w:rPr>
            </w:pPr>
            <w:r>
              <w:rPr>
                <w:color w:val="auto"/>
                <w:lang w:eastAsia="en-US" w:bidi="ar-SA"/>
              </w:rPr>
              <w:t>1. Башка жарандыгы да бар Кыргыз Республикасынын жараны, ушул Мыйзамда жана мыйзамда белгиленген тартипте күчүнө кирген Кыргыз Республикасы катышуучусу болуп саналган эл аралык келишимдерде каралган учурларды кошпогондо, Кыргыз Республикасынын жараны катары гана Кыргыз Республикасы тарабынан каралат.</w:t>
            </w:r>
          </w:p>
          <w:p w:rsidR="00127F92" w:rsidRDefault="00127F92">
            <w:pPr>
              <w:widowControl/>
              <w:ind w:firstLine="567"/>
              <w:jc w:val="both"/>
              <w:rPr>
                <w:color w:val="auto"/>
                <w:lang w:eastAsia="en-US" w:bidi="ar-SA"/>
              </w:rPr>
            </w:pPr>
            <w:r>
              <w:rPr>
                <w:color w:val="auto"/>
                <w:lang w:eastAsia="en-US" w:bidi="ar-SA"/>
              </w:rPr>
              <w:t>2. Кыргыз Республикасынын жаранынын башка жарандыкты алуусу Кыргыз Республикасынын жарандыгынын токтотулушуна алып келбейт.</w:t>
            </w:r>
          </w:p>
          <w:p w:rsidR="00127F92" w:rsidRDefault="00127F92">
            <w:pPr>
              <w:jc w:val="both"/>
              <w:rPr>
                <w:lang w:eastAsia="en-US"/>
              </w:rPr>
            </w:pPr>
          </w:p>
        </w:tc>
        <w:tc>
          <w:tcPr>
            <w:tcW w:w="7280" w:type="dxa"/>
            <w:tcBorders>
              <w:top w:val="single" w:sz="4" w:space="0" w:color="auto"/>
              <w:left w:val="single" w:sz="4" w:space="0" w:color="auto"/>
              <w:bottom w:val="single" w:sz="4" w:space="0" w:color="auto"/>
              <w:right w:val="single" w:sz="4" w:space="0" w:color="auto"/>
            </w:tcBorders>
          </w:tcPr>
          <w:p w:rsidR="00127F92" w:rsidRDefault="00127F92">
            <w:pPr>
              <w:widowControl/>
              <w:ind w:firstLine="567"/>
              <w:rPr>
                <w:b/>
                <w:bCs/>
                <w:color w:val="auto"/>
                <w:lang w:eastAsia="en-US" w:bidi="ar-SA"/>
              </w:rPr>
            </w:pPr>
          </w:p>
          <w:p w:rsidR="00127F92" w:rsidRDefault="00127F92">
            <w:pPr>
              <w:widowControl/>
              <w:ind w:firstLine="567"/>
              <w:rPr>
                <w:bCs/>
                <w:color w:val="auto"/>
                <w:lang w:eastAsia="en-US" w:bidi="ar-SA"/>
              </w:rPr>
            </w:pPr>
            <w:r>
              <w:rPr>
                <w:bCs/>
                <w:color w:val="auto"/>
                <w:lang w:eastAsia="en-US" w:bidi="ar-SA"/>
              </w:rPr>
              <w:t>6-статья. Башка жарандык</w:t>
            </w:r>
          </w:p>
          <w:p w:rsidR="00127F92" w:rsidRDefault="00127F92">
            <w:pPr>
              <w:widowControl/>
              <w:ind w:firstLine="567"/>
              <w:jc w:val="both"/>
              <w:rPr>
                <w:color w:val="auto"/>
                <w:lang w:eastAsia="en-US" w:bidi="ar-SA"/>
              </w:rPr>
            </w:pPr>
            <w:r>
              <w:rPr>
                <w:color w:val="auto"/>
                <w:lang w:eastAsia="en-US" w:bidi="ar-SA"/>
              </w:rPr>
              <w:t>1. Башка жарандыгы да бар Кыргыз Республикасынын жараны, ушул Мыйзамда жана мыйзамда белгиленген тартипте күчүнө кирген Кыргыз Республикасы катышуучусу болуп саналган эл аралык келишимдерде каралган учурларды кошпогондо, Кыргыз Республикасынын жараны катары гана Кыргыз Республикасы тарабынан каралат.</w:t>
            </w:r>
          </w:p>
          <w:p w:rsidR="00127F92" w:rsidRDefault="00127F92">
            <w:pPr>
              <w:widowControl/>
              <w:ind w:firstLine="567"/>
              <w:jc w:val="both"/>
              <w:rPr>
                <w:color w:val="auto"/>
                <w:lang w:eastAsia="en-US" w:bidi="ar-SA"/>
              </w:rPr>
            </w:pPr>
            <w:r>
              <w:rPr>
                <w:color w:val="auto"/>
                <w:lang w:eastAsia="en-US" w:bidi="ar-SA"/>
              </w:rPr>
              <w:t xml:space="preserve">2. </w:t>
            </w:r>
            <w:r>
              <w:rPr>
                <w:b/>
                <w:lang w:eastAsia="en-US"/>
              </w:rPr>
              <w:t>Ушул Мыйзамдын 23-статьясында белгиленген негиздерден тышкары,</w:t>
            </w:r>
            <w:r>
              <w:rPr>
                <w:lang w:val="ky-KG" w:eastAsia="en-US"/>
              </w:rPr>
              <w:t xml:space="preserve"> </w:t>
            </w:r>
            <w:r>
              <w:rPr>
                <w:color w:val="auto"/>
                <w:lang w:eastAsia="en-US" w:bidi="ar-SA"/>
              </w:rPr>
              <w:t>Кыргыз Республикасынын жаранынын башка жарандыкты алуусу Кыргыз Республикасынын жарандыгынын токтотулушуна алып келбейт.</w:t>
            </w:r>
          </w:p>
          <w:p w:rsidR="00127F92" w:rsidRDefault="00127F92">
            <w:pPr>
              <w:jc w:val="center"/>
              <w:rPr>
                <w:b/>
                <w:lang w:eastAsia="en-US"/>
              </w:rPr>
            </w:pPr>
          </w:p>
        </w:tc>
      </w:tr>
      <w:tr w:rsidR="00127F92" w:rsidTr="00127F92">
        <w:tc>
          <w:tcPr>
            <w:tcW w:w="7280" w:type="dxa"/>
            <w:tcBorders>
              <w:top w:val="single" w:sz="4" w:space="0" w:color="auto"/>
              <w:left w:val="single" w:sz="4" w:space="0" w:color="auto"/>
              <w:bottom w:val="single" w:sz="4" w:space="0" w:color="auto"/>
              <w:right w:val="single" w:sz="4" w:space="0" w:color="auto"/>
            </w:tcBorders>
          </w:tcPr>
          <w:p w:rsidR="00127F92" w:rsidRDefault="00127F92">
            <w:pPr>
              <w:widowControl/>
              <w:ind w:firstLine="567"/>
              <w:rPr>
                <w:bCs/>
                <w:color w:val="auto"/>
                <w:lang w:eastAsia="en-US" w:bidi="ar-SA"/>
              </w:rPr>
            </w:pPr>
            <w:r>
              <w:rPr>
                <w:bCs/>
                <w:color w:val="auto"/>
                <w:lang w:eastAsia="en-US" w:bidi="ar-SA"/>
              </w:rPr>
              <w:t>9-статья. Кыргыз Республикасынын жарандыгын күбөлөгөн документтер</w:t>
            </w:r>
          </w:p>
          <w:p w:rsidR="00127F92" w:rsidRDefault="00127F92">
            <w:pPr>
              <w:widowControl/>
              <w:ind w:firstLine="567"/>
              <w:jc w:val="both"/>
              <w:rPr>
                <w:color w:val="auto"/>
                <w:lang w:eastAsia="en-US" w:bidi="ar-SA"/>
              </w:rPr>
            </w:pPr>
            <w:r>
              <w:rPr>
                <w:color w:val="auto"/>
                <w:lang w:eastAsia="en-US" w:bidi="ar-SA"/>
              </w:rPr>
              <w:t>Кыргыз Республикасынын жарандарынын улуттук паспортторунун бардык түрлөрү, жарандын туулгандыгы жөнүндө күбөлүк жана Кыргыз Республикасынын жаранынын инсандыгын күбөлөгөн башка документтер Кыргыз Республикасынын жарандыгын күбөлөгөн документтер болуп саналат.</w:t>
            </w:r>
          </w:p>
          <w:p w:rsidR="00127F92" w:rsidRDefault="00127F92">
            <w:pPr>
              <w:widowControl/>
              <w:ind w:firstLine="567"/>
              <w:rPr>
                <w:b/>
                <w:bCs/>
                <w:color w:val="auto"/>
                <w:lang w:eastAsia="en-US" w:bidi="ar-SA"/>
              </w:rPr>
            </w:pPr>
          </w:p>
        </w:tc>
        <w:tc>
          <w:tcPr>
            <w:tcW w:w="7280" w:type="dxa"/>
            <w:tcBorders>
              <w:top w:val="single" w:sz="4" w:space="0" w:color="auto"/>
              <w:left w:val="single" w:sz="4" w:space="0" w:color="auto"/>
              <w:bottom w:val="single" w:sz="4" w:space="0" w:color="auto"/>
              <w:right w:val="single" w:sz="4" w:space="0" w:color="auto"/>
            </w:tcBorders>
          </w:tcPr>
          <w:p w:rsidR="00127F92" w:rsidRDefault="00127F92">
            <w:pPr>
              <w:widowControl/>
              <w:ind w:firstLine="567"/>
              <w:rPr>
                <w:bCs/>
                <w:color w:val="auto"/>
                <w:lang w:eastAsia="en-US" w:bidi="ar-SA"/>
              </w:rPr>
            </w:pPr>
            <w:r>
              <w:rPr>
                <w:bCs/>
                <w:color w:val="auto"/>
                <w:lang w:eastAsia="en-US" w:bidi="ar-SA"/>
              </w:rPr>
              <w:t>9-статья. Кыргыз Республикасынын жарандыгын күбөлө</w:t>
            </w:r>
            <w:r>
              <w:rPr>
                <w:bCs/>
                <w:color w:val="auto"/>
                <w:lang w:val="ky-KG" w:eastAsia="en-US" w:bidi="ar-SA"/>
              </w:rPr>
              <w:t>ндүр</w:t>
            </w:r>
            <w:r>
              <w:rPr>
                <w:bCs/>
                <w:color w:val="auto"/>
                <w:lang w:eastAsia="en-US" w:bidi="ar-SA"/>
              </w:rPr>
              <w:t>гөн документтер</w:t>
            </w:r>
          </w:p>
          <w:p w:rsidR="00127F92" w:rsidRDefault="00127F92">
            <w:pPr>
              <w:widowControl/>
              <w:ind w:firstLine="567"/>
              <w:jc w:val="both"/>
              <w:rPr>
                <w:b/>
                <w:lang w:eastAsia="en-US"/>
              </w:rPr>
            </w:pPr>
            <w:r>
              <w:rPr>
                <w:b/>
                <w:lang w:val="ky-KG" w:eastAsia="en-US"/>
              </w:rPr>
              <w:t>Кыргыз Республикасынын жарандыгын күбөлөндүргөн документтер болуп Кыргыз Республикасынын жарандарынын бардык типтеги улуттук паспорттору жана Кыргыз Республикасынын жаранынын ким экендигин ырастаган, жарандык жөнүндө маалыматтарды камтыган башка документтер саналат</w:t>
            </w:r>
            <w:r>
              <w:rPr>
                <w:b/>
                <w:lang w:eastAsia="en-US"/>
              </w:rPr>
              <w:t>.</w:t>
            </w:r>
          </w:p>
          <w:p w:rsidR="00127F92" w:rsidRDefault="00127F92">
            <w:pPr>
              <w:widowControl/>
              <w:ind w:firstLine="567"/>
              <w:jc w:val="both"/>
              <w:rPr>
                <w:b/>
                <w:bCs/>
                <w:color w:val="auto"/>
                <w:lang w:eastAsia="en-US" w:bidi="ar-SA"/>
              </w:rPr>
            </w:pPr>
          </w:p>
        </w:tc>
      </w:tr>
      <w:tr w:rsidR="00127F92" w:rsidTr="00127F92">
        <w:tc>
          <w:tcPr>
            <w:tcW w:w="7280" w:type="dxa"/>
            <w:tcBorders>
              <w:top w:val="single" w:sz="4" w:space="0" w:color="auto"/>
              <w:left w:val="single" w:sz="4" w:space="0" w:color="auto"/>
              <w:bottom w:val="single" w:sz="4" w:space="0" w:color="auto"/>
              <w:right w:val="single" w:sz="4" w:space="0" w:color="auto"/>
            </w:tcBorders>
          </w:tcPr>
          <w:p w:rsidR="00127F92" w:rsidRDefault="00127F92">
            <w:pPr>
              <w:widowControl/>
              <w:ind w:firstLine="567"/>
              <w:rPr>
                <w:bCs/>
                <w:color w:val="auto"/>
                <w:lang w:eastAsia="en-US" w:bidi="ar-SA"/>
              </w:rPr>
            </w:pPr>
            <w:r>
              <w:rPr>
                <w:bCs/>
                <w:color w:val="auto"/>
                <w:lang w:eastAsia="en-US" w:bidi="ar-SA"/>
              </w:rPr>
              <w:t>10-статья. Кыргыз Республикасынын жаранын республикадан тышкары жакка чыгарып салууга жана өткөрүп берүүгө жол бербестик</w:t>
            </w:r>
          </w:p>
          <w:p w:rsidR="00127F92" w:rsidRDefault="00127F92">
            <w:pPr>
              <w:widowControl/>
              <w:ind w:firstLine="567"/>
              <w:jc w:val="both"/>
              <w:rPr>
                <w:color w:val="auto"/>
                <w:lang w:eastAsia="en-US" w:bidi="ar-SA"/>
              </w:rPr>
            </w:pPr>
            <w:r>
              <w:rPr>
                <w:b/>
                <w:strike/>
                <w:color w:val="auto"/>
                <w:lang w:eastAsia="en-US" w:bidi="ar-SA"/>
              </w:rPr>
              <w:t>Мыйзамда белгиленген тартипте күчүнө кирген мамлекеттер аралык макулдашууларда каралган учурлардан тышкары,</w:t>
            </w:r>
            <w:r>
              <w:rPr>
                <w:color w:val="auto"/>
                <w:lang w:eastAsia="en-US" w:bidi="ar-SA"/>
              </w:rPr>
              <w:t xml:space="preserve"> Кыргыз Республикасынын жаранын республикадан тышкары жакка чыгарып салууга жана башка мамлекетке өткөрүп берүүгө жол берилбейт.</w:t>
            </w:r>
          </w:p>
          <w:p w:rsidR="00127F92" w:rsidRDefault="00127F92">
            <w:pPr>
              <w:widowControl/>
              <w:ind w:firstLine="567"/>
              <w:rPr>
                <w:bCs/>
                <w:color w:val="auto"/>
                <w:lang w:eastAsia="en-US" w:bidi="ar-SA"/>
              </w:rPr>
            </w:pPr>
          </w:p>
        </w:tc>
        <w:tc>
          <w:tcPr>
            <w:tcW w:w="7280" w:type="dxa"/>
            <w:tcBorders>
              <w:top w:val="single" w:sz="4" w:space="0" w:color="auto"/>
              <w:left w:val="single" w:sz="4" w:space="0" w:color="auto"/>
              <w:bottom w:val="single" w:sz="4" w:space="0" w:color="auto"/>
              <w:right w:val="single" w:sz="4" w:space="0" w:color="auto"/>
            </w:tcBorders>
          </w:tcPr>
          <w:p w:rsidR="00127F92" w:rsidRDefault="00127F92">
            <w:pPr>
              <w:widowControl/>
              <w:ind w:firstLine="567"/>
              <w:rPr>
                <w:bCs/>
                <w:color w:val="auto"/>
                <w:lang w:eastAsia="en-US" w:bidi="ar-SA"/>
              </w:rPr>
            </w:pPr>
            <w:r>
              <w:rPr>
                <w:bCs/>
                <w:color w:val="auto"/>
                <w:lang w:eastAsia="en-US" w:bidi="ar-SA"/>
              </w:rPr>
              <w:t>10-статья. Кыргыз Республикасынын жаранын республикадан тышкары жакка чыгарып салууга жана өткөрүп берүүгө жол бербестик</w:t>
            </w:r>
          </w:p>
          <w:p w:rsidR="00127F92" w:rsidRDefault="00127F92">
            <w:pPr>
              <w:widowControl/>
              <w:ind w:firstLine="567"/>
              <w:jc w:val="both"/>
              <w:rPr>
                <w:color w:val="auto"/>
                <w:lang w:eastAsia="en-US" w:bidi="ar-SA"/>
              </w:rPr>
            </w:pPr>
            <w:r>
              <w:rPr>
                <w:color w:val="auto"/>
                <w:lang w:eastAsia="en-US" w:bidi="ar-SA"/>
              </w:rPr>
              <w:t>Кыргыз Республикасынын жаранын республикадан тышкары жакка чыгарып салууга жана башка мамлекетке өткөрүп берүүгө жол берилбейт.</w:t>
            </w:r>
          </w:p>
          <w:p w:rsidR="00127F92" w:rsidRDefault="00127F92">
            <w:pPr>
              <w:widowControl/>
              <w:ind w:firstLine="567"/>
              <w:rPr>
                <w:bCs/>
                <w:color w:val="auto"/>
                <w:lang w:eastAsia="en-US" w:bidi="ar-SA"/>
              </w:rPr>
            </w:pPr>
          </w:p>
        </w:tc>
      </w:tr>
      <w:tr w:rsidR="00127F92" w:rsidRPr="005A3DCF" w:rsidTr="00127F92">
        <w:tc>
          <w:tcPr>
            <w:tcW w:w="7280" w:type="dxa"/>
            <w:tcBorders>
              <w:top w:val="single" w:sz="4" w:space="0" w:color="auto"/>
              <w:left w:val="single" w:sz="4" w:space="0" w:color="auto"/>
              <w:bottom w:val="single" w:sz="4" w:space="0" w:color="auto"/>
              <w:right w:val="single" w:sz="4" w:space="0" w:color="auto"/>
            </w:tcBorders>
          </w:tcPr>
          <w:p w:rsidR="00127F92" w:rsidRDefault="00127F92">
            <w:pPr>
              <w:widowControl/>
              <w:ind w:firstLine="567"/>
              <w:rPr>
                <w:bCs/>
                <w:color w:val="auto"/>
                <w:lang w:eastAsia="en-US" w:bidi="ar-SA"/>
              </w:rPr>
            </w:pPr>
            <w:r>
              <w:rPr>
                <w:bCs/>
                <w:color w:val="auto"/>
                <w:lang w:eastAsia="en-US" w:bidi="ar-SA"/>
              </w:rPr>
              <w:t xml:space="preserve">12-статья. Туулгандыгы боюнча Кыргыз Республикасынын </w:t>
            </w:r>
            <w:r>
              <w:rPr>
                <w:bCs/>
                <w:color w:val="auto"/>
                <w:lang w:eastAsia="en-US" w:bidi="ar-SA"/>
              </w:rPr>
              <w:lastRenderedPageBreak/>
              <w:t>жарандыгын алуу</w:t>
            </w:r>
          </w:p>
          <w:p w:rsidR="00127F92" w:rsidRDefault="00127F92">
            <w:pPr>
              <w:widowControl/>
              <w:ind w:firstLine="567"/>
              <w:jc w:val="both"/>
              <w:rPr>
                <w:color w:val="auto"/>
                <w:lang w:eastAsia="en-US" w:bidi="ar-SA"/>
              </w:rPr>
            </w:pPr>
            <w:r>
              <w:rPr>
                <w:color w:val="auto"/>
                <w:lang w:eastAsia="en-US" w:bidi="ar-SA"/>
              </w:rPr>
              <w:t>1. Бала туулган учурда анын ата-энеси Кыргыз Республикасынын жараны болсо туулган жерине карабастан бала Кыргыз Республикасынын жараны болуп саналат.</w:t>
            </w:r>
          </w:p>
          <w:p w:rsidR="00127F92" w:rsidRDefault="00127F92">
            <w:pPr>
              <w:widowControl/>
              <w:ind w:firstLine="567"/>
              <w:jc w:val="both"/>
              <w:rPr>
                <w:color w:val="auto"/>
                <w:lang w:eastAsia="en-US" w:bidi="ar-SA"/>
              </w:rPr>
            </w:pPr>
            <w:r>
              <w:rPr>
                <w:color w:val="auto"/>
                <w:lang w:eastAsia="en-US" w:bidi="ar-SA"/>
              </w:rPr>
              <w:t>2. Ата-энелердин жарандыгы ар башка болгон учурда, эгерде ата-эненин бири Кыргыз Республикасынын жараны болсо, баланын жарандыгы туулган жерине карабастан ата-энелеринин жазуу жүзүндөгү макулдугу менен аныкталат.</w:t>
            </w:r>
          </w:p>
          <w:p w:rsidR="00127F92" w:rsidRDefault="00127F92">
            <w:pPr>
              <w:widowControl/>
              <w:ind w:firstLine="567"/>
              <w:jc w:val="both"/>
              <w:rPr>
                <w:color w:val="auto"/>
                <w:lang w:eastAsia="en-US" w:bidi="ar-SA"/>
              </w:rPr>
            </w:pPr>
          </w:p>
          <w:p w:rsidR="00127F92" w:rsidRDefault="00127F92">
            <w:pPr>
              <w:widowControl/>
              <w:ind w:firstLine="567"/>
              <w:jc w:val="both"/>
              <w:rPr>
                <w:color w:val="auto"/>
                <w:lang w:eastAsia="en-US" w:bidi="ar-SA"/>
              </w:rPr>
            </w:pPr>
          </w:p>
          <w:p w:rsidR="00127F92" w:rsidRDefault="00127F92">
            <w:pPr>
              <w:widowControl/>
              <w:ind w:firstLine="567"/>
              <w:jc w:val="both"/>
              <w:rPr>
                <w:color w:val="auto"/>
                <w:lang w:eastAsia="en-US" w:bidi="ar-SA"/>
              </w:rPr>
            </w:pPr>
          </w:p>
          <w:p w:rsidR="00127F92" w:rsidRDefault="00127F92">
            <w:pPr>
              <w:widowControl/>
              <w:ind w:firstLine="567"/>
              <w:jc w:val="both"/>
              <w:rPr>
                <w:color w:val="auto"/>
                <w:lang w:eastAsia="en-US" w:bidi="ar-SA"/>
              </w:rPr>
            </w:pPr>
            <w:r>
              <w:rPr>
                <w:color w:val="auto"/>
                <w:lang w:eastAsia="en-US" w:bidi="ar-SA"/>
              </w:rPr>
              <w:t>3. Бала туулган учурда ата-эненин бири Кыргыз Республикасынын жарандыгында турса, ал эми бири жарандыгы жок же белгисиз адам болсо төрөлгөн жерине карабастан бала Кыргыз Республикасынын жараны болуп саналат.</w:t>
            </w:r>
          </w:p>
          <w:p w:rsidR="00127F92" w:rsidRDefault="00127F92">
            <w:pPr>
              <w:widowControl/>
              <w:ind w:firstLine="567"/>
              <w:jc w:val="both"/>
              <w:rPr>
                <w:color w:val="auto"/>
                <w:lang w:eastAsia="en-US" w:bidi="ar-SA"/>
              </w:rPr>
            </w:pPr>
            <w:r>
              <w:rPr>
                <w:color w:val="auto"/>
                <w:lang w:eastAsia="en-US" w:bidi="ar-SA"/>
              </w:rPr>
              <w:t>4. Ата-энеси Кыргыз Республикасынын аймагында туруктуу жашаган, жарандыгы жок адамдар болсо, Кыргыз Республикасынын аймагында төрөлгөн бала Кыргыз Республикасынын жараны болуп саналат.</w:t>
            </w:r>
          </w:p>
          <w:p w:rsidR="00127F92" w:rsidRDefault="00127F92">
            <w:pPr>
              <w:widowControl/>
              <w:ind w:firstLine="567"/>
              <w:jc w:val="both"/>
              <w:rPr>
                <w:color w:val="auto"/>
                <w:lang w:eastAsia="en-US" w:bidi="ar-SA"/>
              </w:rPr>
            </w:pPr>
            <w:r>
              <w:rPr>
                <w:color w:val="auto"/>
                <w:lang w:eastAsia="en-US" w:bidi="ar-SA"/>
              </w:rPr>
              <w:t>5. Ата-энесинин экөө тең белгисиз Кыргыз Республикасынын аймагында турган бала Кыргыз Республикасынын жараны болуп саналат.</w:t>
            </w:r>
          </w:p>
          <w:p w:rsidR="00127F92" w:rsidRDefault="00127F92">
            <w:pPr>
              <w:widowControl/>
              <w:ind w:firstLine="567"/>
              <w:rPr>
                <w:b/>
                <w:bCs/>
                <w:color w:val="auto"/>
                <w:lang w:eastAsia="en-US" w:bidi="ar-SA"/>
              </w:rPr>
            </w:pPr>
          </w:p>
        </w:tc>
        <w:tc>
          <w:tcPr>
            <w:tcW w:w="7280" w:type="dxa"/>
            <w:tcBorders>
              <w:top w:val="single" w:sz="4" w:space="0" w:color="auto"/>
              <w:left w:val="single" w:sz="4" w:space="0" w:color="auto"/>
              <w:bottom w:val="single" w:sz="4" w:space="0" w:color="auto"/>
              <w:right w:val="single" w:sz="4" w:space="0" w:color="auto"/>
            </w:tcBorders>
          </w:tcPr>
          <w:p w:rsidR="00127F92" w:rsidRDefault="00127F92">
            <w:pPr>
              <w:widowControl/>
              <w:ind w:firstLine="567"/>
              <w:rPr>
                <w:bCs/>
                <w:color w:val="auto"/>
                <w:lang w:eastAsia="en-US" w:bidi="ar-SA"/>
              </w:rPr>
            </w:pPr>
            <w:r>
              <w:rPr>
                <w:bCs/>
                <w:color w:val="auto"/>
                <w:lang w:eastAsia="en-US" w:bidi="ar-SA"/>
              </w:rPr>
              <w:lastRenderedPageBreak/>
              <w:t xml:space="preserve">12-статья. Туулгандыгы боюнча Кыргыз Республикасынын </w:t>
            </w:r>
            <w:r>
              <w:rPr>
                <w:bCs/>
                <w:color w:val="auto"/>
                <w:lang w:eastAsia="en-US" w:bidi="ar-SA"/>
              </w:rPr>
              <w:lastRenderedPageBreak/>
              <w:t>жарандыгын алуу</w:t>
            </w:r>
          </w:p>
          <w:p w:rsidR="00127F92" w:rsidRDefault="00127F92">
            <w:pPr>
              <w:widowControl/>
              <w:ind w:firstLine="567"/>
              <w:jc w:val="both"/>
              <w:rPr>
                <w:color w:val="auto"/>
                <w:lang w:eastAsia="en-US" w:bidi="ar-SA"/>
              </w:rPr>
            </w:pPr>
            <w:r>
              <w:rPr>
                <w:color w:val="auto"/>
                <w:lang w:eastAsia="en-US" w:bidi="ar-SA"/>
              </w:rPr>
              <w:t>1. Бала туулган учурда анын ата-энеси Кыргыз Республикасынын жараны болсо туулган жерине карабастан бала Кыргыз Республикасынын жараны болуп саналат.</w:t>
            </w:r>
          </w:p>
          <w:p w:rsidR="00127F92" w:rsidRDefault="00127F92">
            <w:pPr>
              <w:widowControl/>
              <w:ind w:firstLine="567"/>
              <w:jc w:val="both"/>
              <w:rPr>
                <w:b/>
                <w:color w:val="auto"/>
                <w:lang w:val="ky-KG" w:eastAsia="en-US" w:bidi="ar-SA"/>
              </w:rPr>
            </w:pPr>
            <w:r>
              <w:rPr>
                <w:color w:val="auto"/>
                <w:lang w:eastAsia="en-US" w:bidi="ar-SA"/>
              </w:rPr>
              <w:t>2. Ата-энелердин жарандыгы ар башка болгон учурда, эгерде ата-эненин бири Кыргыз Республикасынын жараны болсо, баланын жарандыгы туулган жерине карабастан ата-энелеринин жазуу жүзүндөгү макулдугу менен аныкталат.</w:t>
            </w:r>
            <w:r>
              <w:rPr>
                <w:color w:val="auto"/>
                <w:lang w:val="ky-KG" w:eastAsia="en-US" w:bidi="ar-SA"/>
              </w:rPr>
              <w:t xml:space="preserve"> </w:t>
            </w:r>
            <w:r>
              <w:rPr>
                <w:b/>
                <w:lang w:val="ky-KG" w:eastAsia="en-US"/>
              </w:rPr>
              <w:t>Баланы Кыргыз Республикасынын жараны деп таануунун шарты болуп чет өлкөлүк жарандыктын жоктугу саналат. Ата-энеси түрдүү пикирде болсо, баланын жарандыгы сот тартибинде аныкталат</w:t>
            </w:r>
            <w:r>
              <w:rPr>
                <w:b/>
                <w:lang w:eastAsia="en-US"/>
              </w:rPr>
              <w:t>.</w:t>
            </w:r>
          </w:p>
          <w:p w:rsidR="00127F92" w:rsidRDefault="00127F92">
            <w:pPr>
              <w:widowControl/>
              <w:ind w:firstLine="567"/>
              <w:jc w:val="both"/>
              <w:rPr>
                <w:color w:val="auto"/>
                <w:lang w:val="ky-KG" w:eastAsia="en-US" w:bidi="ar-SA"/>
              </w:rPr>
            </w:pPr>
            <w:r>
              <w:rPr>
                <w:color w:val="auto"/>
                <w:lang w:val="ky-KG" w:eastAsia="en-US" w:bidi="ar-SA"/>
              </w:rPr>
              <w:t>3. Бала туулган учурда ата-эненин бири Кыргыз Республикасынын жарандыгында турса, ал эми бири жарандыгы жок же белгисиз адам болсо төрөлгөн жерине карабастан бала Кыргыз Республикасынын жараны болуп саналат.</w:t>
            </w:r>
          </w:p>
          <w:p w:rsidR="00127F92" w:rsidRDefault="00127F92">
            <w:pPr>
              <w:widowControl/>
              <w:ind w:firstLine="567"/>
              <w:jc w:val="both"/>
              <w:rPr>
                <w:color w:val="auto"/>
                <w:lang w:val="ky-KG" w:eastAsia="en-US" w:bidi="ar-SA"/>
              </w:rPr>
            </w:pPr>
            <w:r>
              <w:rPr>
                <w:color w:val="auto"/>
                <w:lang w:val="ky-KG" w:eastAsia="en-US" w:bidi="ar-SA"/>
              </w:rPr>
              <w:t xml:space="preserve">4. Ата-энеси </w:t>
            </w:r>
            <w:r>
              <w:rPr>
                <w:b/>
                <w:lang w:val="ky-KG" w:eastAsia="en-US"/>
              </w:rPr>
              <w:t>же жалгыз ата-энеси</w:t>
            </w:r>
            <w:r>
              <w:rPr>
                <w:color w:val="auto"/>
                <w:lang w:val="ky-KG" w:eastAsia="en-US" w:bidi="ar-SA"/>
              </w:rPr>
              <w:t xml:space="preserve"> Кыргыз Республикасынын аймагында туруктуу жашаган, жарандыгы жок адамдар болсо, Кыргыз Республикасынын аймагында төрөлгөн бала Кыргыз Республикасынын жараны болуп саналат.</w:t>
            </w:r>
          </w:p>
          <w:p w:rsidR="00127F92" w:rsidRDefault="00127F92">
            <w:pPr>
              <w:widowControl/>
              <w:ind w:firstLine="567"/>
              <w:jc w:val="both"/>
              <w:rPr>
                <w:color w:val="auto"/>
                <w:lang w:val="ky-KG" w:eastAsia="en-US" w:bidi="ar-SA"/>
              </w:rPr>
            </w:pPr>
            <w:r>
              <w:rPr>
                <w:color w:val="auto"/>
                <w:lang w:val="ky-KG" w:eastAsia="en-US" w:bidi="ar-SA"/>
              </w:rPr>
              <w:t>5. Ата-энесинин экөө тең белгисиз Кыргыз Республикасынын аймагында турган бала Кыргыз Республикасынын жараны болуп саналат.</w:t>
            </w:r>
          </w:p>
          <w:p w:rsidR="00127F92" w:rsidRDefault="00127F92">
            <w:pPr>
              <w:widowControl/>
              <w:ind w:firstLine="567"/>
              <w:rPr>
                <w:b/>
                <w:bCs/>
                <w:color w:val="auto"/>
                <w:lang w:val="ky-KG" w:eastAsia="en-US" w:bidi="ar-SA"/>
              </w:rPr>
            </w:pPr>
          </w:p>
        </w:tc>
      </w:tr>
      <w:tr w:rsidR="00127F92" w:rsidTr="00127F92">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b w:val="0"/>
                <w:sz w:val="24"/>
                <w:szCs w:val="24"/>
                <w:lang w:eastAsia="en-US"/>
              </w:rPr>
            </w:pPr>
            <w:r>
              <w:rPr>
                <w:rFonts w:ascii="Times New Roman" w:hAnsi="Times New Roman" w:cs="Times New Roman"/>
                <w:b w:val="0"/>
                <w:sz w:val="24"/>
                <w:szCs w:val="24"/>
                <w:lang w:eastAsia="en-US"/>
              </w:rPr>
              <w:lastRenderedPageBreak/>
              <w:t>13-статья. Жалпы тартипте Кыргыз Республикасынын жарандыгына кабыл алуунун шарттары</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 Чет элдик жарандар жана 18 жашка чыккан жарандыгы жок адамдар жалпы тартипте Кыргыз Республикасынын жарандыгына кабыл алуу жөнүндө расмий өтүнүч менен төмөнкүдөй учурларда кайрылууга укуктуу:</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1) арыз берген учуруна чейин акыркы беш жылдын ичинде Кыргыз Республикасынын аймагында туруктуу, үзгүлтүксүз жашап турушса. Бир жылдын ичинде Кыргыз Республикасынын чегинен тышкары үч айдан ашпаган мөөнөткө чыккан адамдын жашоо </w:t>
            </w:r>
            <w:r>
              <w:rPr>
                <w:rFonts w:ascii="Times New Roman" w:hAnsi="Times New Roman" w:cs="Times New Roman"/>
                <w:sz w:val="24"/>
                <w:szCs w:val="24"/>
                <w:lang w:eastAsia="en-US"/>
              </w:rPr>
              <w:lastRenderedPageBreak/>
              <w:t>мөөнөтү үзгүлтүксүз деп эсептелет;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2) пикир алышуу үчүн жетиштүү көлөмдө мамлекеттик же расмий тилде сүйлөй алса, мамлекеттик же расмий тилди билүү деңгээлин аныктоонун тартиби жарандык маселелерди кароонун тартиби жөнүндө жобо менен белгиленет;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3) Кыргыз Республикасынын </w:t>
            </w:r>
            <w:hyperlink r:id="rId4" w:history="1">
              <w:r>
                <w:rPr>
                  <w:rStyle w:val="a3"/>
                  <w:rFonts w:ascii="Times New Roman" w:hAnsi="Times New Roman" w:cs="Times New Roman"/>
                  <w:sz w:val="24"/>
                  <w:szCs w:val="24"/>
                  <w:lang w:eastAsia="en-US"/>
                </w:rPr>
                <w:t>Конституциясын</w:t>
              </w:r>
            </w:hyperlink>
            <w:r>
              <w:rPr>
                <w:rFonts w:ascii="Times New Roman" w:hAnsi="Times New Roman" w:cs="Times New Roman"/>
                <w:sz w:val="24"/>
                <w:szCs w:val="24"/>
                <w:lang w:eastAsia="en-US"/>
              </w:rPr>
              <w:t xml:space="preserve"> жана мыйзамдарын сактоого милдеттенсе;</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4) жашоо үчүн каражат булагы болсо;</w:t>
            </w: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2. Ушул статьянын 1-бөлүгүнүн 1-пунктунда белгиленген Кыргыз Республикасынын аймагында чет элдик жарандар жана жарандыгы жок адамдардын жашоо мөөнөтү, эгерде төмөнкүдөй негиздердин бирөө гана болгон учурда, үч жылга чейин кыскартылат: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2) илим, техника, маданият жаатында жогорку ийгиликтерге жетишсе, ошондой эле Кыргыз Республикасы кызыкдар болгон кесипке, болбосо адистикке жетишсе;</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3) Кыргыз Республикасынын экономикасынын артыкчылыктуу тармагына инвестиция чегерсе Инвестиция чегерүүнүн тартиби жана өлчөмү </w:t>
            </w:r>
            <w:r>
              <w:rPr>
                <w:rFonts w:ascii="Times New Roman" w:hAnsi="Times New Roman" w:cs="Times New Roman"/>
                <w:b/>
                <w:sz w:val="24"/>
                <w:szCs w:val="24"/>
                <w:lang w:eastAsia="en-US"/>
              </w:rPr>
              <w:t>Кыргыз Республикасынын Өкмөтү</w:t>
            </w:r>
            <w:r>
              <w:rPr>
                <w:rFonts w:ascii="Times New Roman" w:hAnsi="Times New Roman" w:cs="Times New Roman"/>
                <w:sz w:val="24"/>
                <w:szCs w:val="24"/>
                <w:lang w:eastAsia="en-US"/>
              </w:rPr>
              <w:t xml:space="preserve"> тарабынан бекитилет;</w:t>
            </w: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4) алар Кыргыз Республикасынын мыйзамдарына ылайык качкындар катары таанылса.</w:t>
            </w:r>
          </w:p>
          <w:p w:rsidR="00127F92" w:rsidRDefault="00127F92">
            <w:pPr>
              <w:widowControl/>
              <w:ind w:firstLine="567"/>
              <w:rPr>
                <w:b/>
                <w:bCs/>
                <w:color w:val="auto"/>
                <w:lang w:eastAsia="en-US" w:bidi="ar-SA"/>
              </w:rPr>
            </w:pPr>
          </w:p>
        </w:tc>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b w:val="0"/>
                <w:sz w:val="24"/>
                <w:szCs w:val="24"/>
                <w:lang w:eastAsia="en-US"/>
              </w:rPr>
            </w:pPr>
            <w:r>
              <w:rPr>
                <w:rFonts w:ascii="Times New Roman" w:hAnsi="Times New Roman" w:cs="Times New Roman"/>
                <w:b w:val="0"/>
                <w:sz w:val="24"/>
                <w:szCs w:val="24"/>
                <w:lang w:eastAsia="en-US"/>
              </w:rPr>
              <w:lastRenderedPageBreak/>
              <w:t>13-статья. Жалпы тартипте Кыргыз Республикасынын жарандыгына кабыл алуунун шарттары</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 Чет элдик жарандар жана 18 жашка чыккан</w:t>
            </w:r>
            <w:r>
              <w:rPr>
                <w:rFonts w:ascii="Times New Roman" w:hAnsi="Times New Roman" w:cs="Times New Roman"/>
                <w:b/>
                <w:sz w:val="24"/>
                <w:szCs w:val="24"/>
                <w:lang w:val="ky-KG" w:eastAsia="en-US"/>
              </w:rPr>
              <w:t>, туруктуу жашап турууга укугу бар</w:t>
            </w:r>
            <w:r>
              <w:rPr>
                <w:rFonts w:ascii="Times New Roman" w:hAnsi="Times New Roman" w:cs="Times New Roman"/>
                <w:sz w:val="24"/>
                <w:szCs w:val="24"/>
                <w:lang w:val="ky-KG" w:eastAsia="en-US"/>
              </w:rPr>
              <w:t xml:space="preserve"> </w:t>
            </w:r>
            <w:r>
              <w:rPr>
                <w:rFonts w:ascii="Times New Roman" w:hAnsi="Times New Roman" w:cs="Times New Roman"/>
                <w:sz w:val="24"/>
                <w:szCs w:val="24"/>
                <w:lang w:eastAsia="en-US"/>
              </w:rPr>
              <w:t>жарандыгы жок адамдар жалпы тартипте Кыргыз Республикасынын жарандыгына кабыл алуу жөнүндө расмий өтүнүч менен төмөнкүдөй учурларда кайрылууга укуктуу:</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1) арыз берген учуруна чейин акыркы беш жылдын ичинде Кыргыз Республикасынын аймагында туруктуу, үзгүлтүксүз жашап турушса. Бир жылдын ичинде Кыргыз Республикасынын чегинен тышкары үч айдан ашпаган мөөнөткө чыккан адамдын жашоо </w:t>
            </w:r>
            <w:r>
              <w:rPr>
                <w:rFonts w:ascii="Times New Roman" w:hAnsi="Times New Roman" w:cs="Times New Roman"/>
                <w:sz w:val="24"/>
                <w:szCs w:val="24"/>
                <w:lang w:eastAsia="en-US"/>
              </w:rPr>
              <w:lastRenderedPageBreak/>
              <w:t>мөөнөтү үзгүлтүксүз деп эсептелет;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2) пикир алышуу үчүн жетиштүү көлөмдө мамлекеттик же расмий тилде сүйлөй алса, мамлекеттик же расмий тилди билүү деңгээлин аныктоонун тартиби жарандык маселелерди кароонун тартиби жөнүндө жобо менен белгиленет;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3) Кыргыз Республикасынын </w:t>
            </w:r>
            <w:hyperlink r:id="rId5" w:history="1">
              <w:r>
                <w:rPr>
                  <w:rStyle w:val="a3"/>
                  <w:rFonts w:ascii="Times New Roman" w:hAnsi="Times New Roman" w:cs="Times New Roman"/>
                  <w:sz w:val="24"/>
                  <w:szCs w:val="24"/>
                  <w:lang w:eastAsia="en-US"/>
                </w:rPr>
                <w:t>Конституциясын</w:t>
              </w:r>
            </w:hyperlink>
            <w:r>
              <w:rPr>
                <w:rFonts w:ascii="Times New Roman" w:hAnsi="Times New Roman" w:cs="Times New Roman"/>
                <w:sz w:val="24"/>
                <w:szCs w:val="24"/>
                <w:lang w:eastAsia="en-US"/>
              </w:rPr>
              <w:t xml:space="preserve"> жана мыйзамдарын сактоого милдеттенсе;</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4) жашоо үчүн каражат булагы болсо;</w:t>
            </w:r>
          </w:p>
          <w:p w:rsidR="00127F92" w:rsidRDefault="00127F92">
            <w:pPr>
              <w:pStyle w:val="tkTekst"/>
              <w:spacing w:after="0" w:line="240"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5) </w:t>
            </w:r>
            <w:r>
              <w:rPr>
                <w:rFonts w:ascii="Times New Roman" w:hAnsi="Times New Roman" w:cs="Times New Roman"/>
                <w:b/>
                <w:sz w:val="24"/>
                <w:szCs w:val="24"/>
                <w:lang w:val="ky-KG" w:eastAsia="en-US"/>
              </w:rPr>
              <w:t>Кыргыз Республикасында жана алар жарандары болуп саналган чет мамлекетте соттолбогон болсо</w:t>
            </w:r>
            <w:r>
              <w:rPr>
                <w:rFonts w:ascii="Times New Roman" w:hAnsi="Times New Roman" w:cs="Times New Roman"/>
                <w:b/>
                <w:sz w:val="24"/>
                <w:szCs w:val="24"/>
                <w:lang w:eastAsia="en-US"/>
              </w:rPr>
              <w:t>.</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2. Ушул статьянын 1-бөлүгүнүн 1-пунктунда белгиленген Кыргыз Республикасынын аймагында чет элдик жарандар жана жарандыгы жок адамдардын жашоо мөөнөтү, эгерде төмөнкүдөй негиздердин бирөө гана болгон учурда, үч жылга чейин кыскартылат: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2) илим, техника, маданият</w:t>
            </w:r>
            <w:r>
              <w:rPr>
                <w:rFonts w:ascii="Times New Roman" w:hAnsi="Times New Roman" w:cs="Times New Roman"/>
                <w:b/>
                <w:sz w:val="24"/>
                <w:szCs w:val="24"/>
                <w:lang w:val="ky-KG" w:eastAsia="en-US"/>
              </w:rPr>
              <w:t>, спорт</w:t>
            </w:r>
            <w:r>
              <w:rPr>
                <w:rFonts w:ascii="Times New Roman" w:hAnsi="Times New Roman" w:cs="Times New Roman"/>
                <w:sz w:val="24"/>
                <w:szCs w:val="24"/>
                <w:lang w:eastAsia="en-US"/>
              </w:rPr>
              <w:t xml:space="preserve"> жаатында жогорку ийгиликтерге жетишсе, ошондой эле Кыргыз Республикасы кызыкдар болгон кесипке, болбосо адистикке жетишсе;</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3) Кыргыз Республикасынын экономикасынын артыкчылыктуу тармагына инвестиция чегерсе Инвестиция чегерүүнүн тартиби жана өлчөмү </w:t>
            </w:r>
            <w:r>
              <w:rPr>
                <w:rFonts w:ascii="Times New Roman" w:hAnsi="Times New Roman" w:cs="Times New Roman"/>
                <w:b/>
                <w:sz w:val="24"/>
                <w:szCs w:val="24"/>
                <w:lang w:eastAsia="en-US"/>
              </w:rPr>
              <w:t xml:space="preserve">Кыргыз Республикасынын </w:t>
            </w:r>
            <w:r>
              <w:rPr>
                <w:rFonts w:ascii="Times New Roman" w:hAnsi="Times New Roman" w:cs="Times New Roman"/>
                <w:b/>
                <w:sz w:val="24"/>
                <w:szCs w:val="24"/>
                <w:lang w:val="ky-KG" w:eastAsia="en-US"/>
              </w:rPr>
              <w:t>Министрлер Кабинети</w:t>
            </w:r>
            <w:r>
              <w:rPr>
                <w:rFonts w:ascii="Times New Roman" w:hAnsi="Times New Roman" w:cs="Times New Roman"/>
                <w:sz w:val="24"/>
                <w:szCs w:val="24"/>
                <w:lang w:val="ky-KG" w:eastAsia="en-US"/>
              </w:rPr>
              <w:t xml:space="preserve"> </w:t>
            </w:r>
            <w:r>
              <w:rPr>
                <w:rFonts w:ascii="Times New Roman" w:hAnsi="Times New Roman" w:cs="Times New Roman"/>
                <w:sz w:val="24"/>
                <w:szCs w:val="24"/>
                <w:lang w:eastAsia="en-US"/>
              </w:rPr>
              <w:t>тарабынан бекитилет;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4) алар Кыргыз Республикасынын мыйзамдарына ылайык качкындар </w:t>
            </w:r>
            <w:r>
              <w:rPr>
                <w:rFonts w:ascii="Times New Roman" w:hAnsi="Times New Roman" w:cs="Times New Roman"/>
                <w:b/>
                <w:sz w:val="24"/>
                <w:szCs w:val="24"/>
                <w:lang w:val="ky-KG" w:eastAsia="en-US"/>
              </w:rPr>
              <w:t xml:space="preserve">же жарандыгы жок адамдар </w:t>
            </w:r>
            <w:r>
              <w:rPr>
                <w:rFonts w:ascii="Times New Roman" w:hAnsi="Times New Roman" w:cs="Times New Roman"/>
                <w:sz w:val="24"/>
                <w:szCs w:val="24"/>
                <w:lang w:eastAsia="en-US"/>
              </w:rPr>
              <w:t>катары таанылса;</w:t>
            </w:r>
          </w:p>
          <w:p w:rsidR="00127F92" w:rsidRDefault="00127F92">
            <w:pPr>
              <w:pStyle w:val="tkTekst"/>
              <w:spacing w:after="0" w:line="240"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5) </w:t>
            </w:r>
            <w:r>
              <w:rPr>
                <w:rFonts w:ascii="Times New Roman" w:hAnsi="Times New Roman" w:cs="Times New Roman"/>
                <w:b/>
                <w:sz w:val="24"/>
                <w:szCs w:val="24"/>
                <w:lang w:val="ky-KG" w:eastAsia="en-US"/>
              </w:rPr>
              <w:t>Кыргыз Республикасынын жараны менен никеге турган чет өлкөлүк жарандар жана жарандыгы жок адамдар</w:t>
            </w:r>
            <w:r>
              <w:rPr>
                <w:rFonts w:ascii="Times New Roman" w:hAnsi="Times New Roman" w:cs="Times New Roman"/>
                <w:b/>
                <w:sz w:val="24"/>
                <w:szCs w:val="24"/>
                <w:lang w:eastAsia="en-US"/>
              </w:rPr>
              <w:t>.</w:t>
            </w:r>
          </w:p>
          <w:p w:rsidR="00127F92" w:rsidRDefault="00127F92">
            <w:pPr>
              <w:widowControl/>
              <w:ind w:firstLine="567"/>
              <w:rPr>
                <w:b/>
                <w:bCs/>
                <w:color w:val="auto"/>
                <w:lang w:eastAsia="en-US" w:bidi="ar-SA"/>
              </w:rPr>
            </w:pPr>
          </w:p>
        </w:tc>
      </w:tr>
      <w:tr w:rsidR="00127F92" w:rsidTr="00127F92">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b w:val="0"/>
                <w:sz w:val="24"/>
                <w:szCs w:val="24"/>
                <w:lang w:eastAsia="en-US"/>
              </w:rPr>
            </w:pPr>
            <w:r>
              <w:rPr>
                <w:rFonts w:ascii="Times New Roman" w:hAnsi="Times New Roman" w:cs="Times New Roman"/>
                <w:b w:val="0"/>
                <w:sz w:val="24"/>
                <w:szCs w:val="24"/>
                <w:lang w:eastAsia="en-US"/>
              </w:rPr>
              <w:lastRenderedPageBreak/>
              <w:t>14-статья. Жөнөкөйлөштүрүлгөн тартипте Кыргыз Республикасынын жарандыгына кабыл алуу</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1. 18 жашка чыккан чет элдик жарандар жана жарандыгы жок адамдар жөнөкөйлөштүрүлгөн тартипте Кыргыз Республикасынын жарандыгына кабыл алуу жөнүндө расмий өтүнүч менен кайрылууга укуктуу </w:t>
            </w:r>
            <w:hyperlink r:id="rId6" w:anchor="st_13" w:history="1">
              <w:r>
                <w:rPr>
                  <w:rStyle w:val="a3"/>
                  <w:rFonts w:ascii="Times New Roman" w:hAnsi="Times New Roman" w:cs="Times New Roman"/>
                  <w:sz w:val="24"/>
                  <w:szCs w:val="24"/>
                  <w:lang w:eastAsia="en-US"/>
                </w:rPr>
                <w:t>13-статьянын</w:t>
              </w:r>
            </w:hyperlink>
            <w:r>
              <w:rPr>
                <w:rFonts w:ascii="Times New Roman" w:hAnsi="Times New Roman" w:cs="Times New Roman"/>
                <w:sz w:val="24"/>
                <w:szCs w:val="24"/>
                <w:lang w:eastAsia="en-US"/>
              </w:rPr>
              <w:t xml:space="preserve"> 1-бөлүгүнүн 1-пунктунда </w:t>
            </w:r>
            <w:r>
              <w:rPr>
                <w:rFonts w:ascii="Times New Roman" w:hAnsi="Times New Roman" w:cs="Times New Roman"/>
                <w:sz w:val="24"/>
                <w:szCs w:val="24"/>
                <w:lang w:eastAsia="en-US"/>
              </w:rPr>
              <w:lastRenderedPageBreak/>
              <w:t>белгиленгендей, эгерде мыйзамда белгиленген тартипте күчүнө кирген мамлекеттер аралык макулдашууларда башкача каралбаса, алардын Кыргыз Республикасынын аймагында жашоо мөөнөтү төмөнкүдөй учурларда бир жылга чейин кыскартылат, эгерде:</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 ата-энесинин бирөө Кыргыз Республикасынын жарандыгын алган жана Кыргыз Республикасынын аймагында жашаган болсо;</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2) Кыргыз ССРинде төрөлсө жана мурдагы СССРдин жараны болсо;</w:t>
            </w: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b/>
                <w:strike/>
                <w:sz w:val="24"/>
                <w:szCs w:val="24"/>
                <w:lang w:eastAsia="en-US"/>
              </w:rPr>
            </w:pPr>
            <w:r>
              <w:rPr>
                <w:rFonts w:ascii="Times New Roman" w:hAnsi="Times New Roman" w:cs="Times New Roman"/>
                <w:b/>
                <w:strike/>
                <w:sz w:val="24"/>
                <w:szCs w:val="24"/>
                <w:lang w:eastAsia="en-US"/>
              </w:rPr>
              <w:t>3) Кыргыз Республикасынын жарандыгы калыбына келтирилет.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2. Чет мамлекеттин жарандыгы бар же жарандыгы жок, этностук кыргыз болуп саналган адамдар, Кыргыз Республикасынын мурдагы жарандары Кыргыз Республикасына туруктуу жашоо үчүн кайтып келгенде, </w:t>
            </w:r>
            <w:r>
              <w:rPr>
                <w:rFonts w:ascii="Times New Roman" w:hAnsi="Times New Roman" w:cs="Times New Roman"/>
                <w:b/>
                <w:strike/>
                <w:sz w:val="24"/>
                <w:szCs w:val="24"/>
                <w:lang w:eastAsia="en-US"/>
              </w:rPr>
              <w:t xml:space="preserve">ошондой эле Кыргыз Республикасынын жараны менен никеге турган, Кыргыз Республикасына туруктуу жашоо үчүн келген аял жынысындагы чет мамлекеттин жарандары жана жарандыгы жок адамдар, </w:t>
            </w:r>
            <w:r>
              <w:rPr>
                <w:rFonts w:ascii="Times New Roman" w:hAnsi="Times New Roman" w:cs="Times New Roman"/>
                <w:sz w:val="24"/>
                <w:szCs w:val="24"/>
                <w:lang w:eastAsia="en-US"/>
              </w:rPr>
              <w:t xml:space="preserve">Кыргыз Республикасынын аймагында жашап туруунун мөөнөтү жөнүндө шарттар коюлбастан жана </w:t>
            </w:r>
            <w:hyperlink r:id="rId7" w:anchor="st_13" w:history="1">
              <w:r>
                <w:rPr>
                  <w:rStyle w:val="a3"/>
                  <w:rFonts w:ascii="Times New Roman" w:hAnsi="Times New Roman" w:cs="Times New Roman"/>
                  <w:sz w:val="24"/>
                  <w:szCs w:val="24"/>
                  <w:lang w:eastAsia="en-US"/>
                </w:rPr>
                <w:t>13-статьяда</w:t>
              </w:r>
            </w:hyperlink>
            <w:r>
              <w:rPr>
                <w:rFonts w:ascii="Times New Roman" w:hAnsi="Times New Roman" w:cs="Times New Roman"/>
                <w:sz w:val="24"/>
                <w:szCs w:val="24"/>
                <w:lang w:eastAsia="en-US"/>
              </w:rPr>
              <w:t xml:space="preserve"> жана ушул статьянын 1-бөлүгүндө каралган шарттар сакталбастан мыйзамдарда белгиленген мөөнөттөрдө Кыргыз Республикасынын жарандыгына кабыл алынат. Аларды Кыргыз Республикасынын жарандыгына кабыл алуу алардын башка мамлекеттин жарандыгынан баш тартуусун көрсөтүү менен, башка мамлекеттин жарандыгынан алдын ала чыгуусуз эле Кыргыз Республикасынын жарандыгына кабыл алуу жөнүндө жазуу жүзүндөгү кайрылууларынын негизинде жүзөгө ашырылат.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3. Кыргыз Республикасынын жарандыгына ушул Мыйзамдын </w:t>
            </w:r>
            <w:hyperlink r:id="rId8" w:anchor="st_13" w:history="1">
              <w:r>
                <w:rPr>
                  <w:rStyle w:val="a3"/>
                  <w:rFonts w:ascii="Times New Roman" w:hAnsi="Times New Roman" w:cs="Times New Roman"/>
                  <w:sz w:val="24"/>
                  <w:szCs w:val="24"/>
                  <w:lang w:eastAsia="en-US"/>
                </w:rPr>
                <w:t>13-статьясынын</w:t>
              </w:r>
            </w:hyperlink>
            <w:r>
              <w:rPr>
                <w:rFonts w:ascii="Times New Roman" w:hAnsi="Times New Roman" w:cs="Times New Roman"/>
                <w:sz w:val="24"/>
                <w:szCs w:val="24"/>
                <w:lang w:eastAsia="en-US"/>
              </w:rPr>
              <w:t xml:space="preserve"> 1-бөлүгүндө каралган шарттарды сактабастан жөнөкөйлөштүрүлгөн тартипте төмөндөгүлөр кабыл алынат: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1) ата-энесинин бирөө Кыргыз Республикасынын жарандыгын алган бала - ошол ата-энесинин арызы жана башка ата-энесинин баланын Кыргыз Республикасынын жарандыгын алууга жазуу жүзүндөгү макулдугу боюнча. Эгерде бала Кыргыз Республикасынын аймагында жашап турса, андай макулдук талап кылынбайт;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2) жалгыз ата-энеси Кыргыз Республикасынын жарандыгын алган бала - ошол ата-эненин арызы боюнча;</w:t>
            </w: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3) камкордукка же көзөмөлдүккө алынган бала же ишке жарамсыз адам, - Кыргыз Республикасынын жарандыгына ээ камкордукка же көзөмөлдүккө алган адамдын арызы боюнча.</w:t>
            </w: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4. Ушул статьянын 1 </w:t>
            </w:r>
            <w:r>
              <w:rPr>
                <w:rFonts w:ascii="Times New Roman" w:hAnsi="Times New Roman" w:cs="Times New Roman"/>
                <w:b/>
                <w:strike/>
                <w:sz w:val="24"/>
                <w:szCs w:val="24"/>
                <w:lang w:eastAsia="en-US"/>
              </w:rPr>
              <w:t>жана 2</w:t>
            </w:r>
            <w:r>
              <w:rPr>
                <w:rFonts w:ascii="Times New Roman" w:hAnsi="Times New Roman" w:cs="Times New Roman"/>
                <w:b/>
                <w:sz w:val="24"/>
                <w:szCs w:val="24"/>
                <w:lang w:eastAsia="en-US"/>
              </w:rPr>
              <w:t>-</w:t>
            </w:r>
            <w:r>
              <w:rPr>
                <w:rFonts w:ascii="Times New Roman" w:hAnsi="Times New Roman" w:cs="Times New Roman"/>
                <w:sz w:val="24"/>
                <w:szCs w:val="24"/>
                <w:lang w:eastAsia="en-US"/>
              </w:rPr>
              <w:t xml:space="preserve">бөлүгүндө көрсөтүлгөн адамга </w:t>
            </w:r>
            <w:hyperlink r:id="rId9" w:anchor="st_13" w:history="1">
              <w:r>
                <w:rPr>
                  <w:rStyle w:val="a3"/>
                  <w:rFonts w:ascii="Times New Roman" w:hAnsi="Times New Roman" w:cs="Times New Roman"/>
                  <w:sz w:val="24"/>
                  <w:szCs w:val="24"/>
                  <w:lang w:eastAsia="en-US"/>
                </w:rPr>
                <w:t>13-статьянын</w:t>
              </w:r>
            </w:hyperlink>
            <w:r>
              <w:rPr>
                <w:rFonts w:ascii="Times New Roman" w:hAnsi="Times New Roman" w:cs="Times New Roman"/>
                <w:sz w:val="24"/>
                <w:szCs w:val="24"/>
                <w:lang w:eastAsia="en-US"/>
              </w:rPr>
              <w:t xml:space="preserve"> 1-бөлүгүнүн 3 жана 4-пункттарында каралган талаптар жайылтылат.</w:t>
            </w:r>
          </w:p>
          <w:p w:rsidR="00127F92" w:rsidRDefault="00127F92">
            <w:pPr>
              <w:pStyle w:val="tkZagolovok5"/>
              <w:spacing w:before="0" w:after="0" w:line="240" w:lineRule="auto"/>
              <w:rPr>
                <w:rFonts w:ascii="Times New Roman" w:hAnsi="Times New Roman" w:cs="Times New Roman"/>
                <w:sz w:val="24"/>
                <w:szCs w:val="24"/>
                <w:lang w:eastAsia="en-US"/>
              </w:rPr>
            </w:pPr>
          </w:p>
        </w:tc>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b w:val="0"/>
                <w:sz w:val="24"/>
                <w:szCs w:val="24"/>
                <w:lang w:eastAsia="en-US"/>
              </w:rPr>
            </w:pPr>
            <w:r>
              <w:rPr>
                <w:rFonts w:ascii="Times New Roman" w:hAnsi="Times New Roman" w:cs="Times New Roman"/>
                <w:b w:val="0"/>
                <w:sz w:val="24"/>
                <w:szCs w:val="24"/>
                <w:lang w:eastAsia="en-US"/>
              </w:rPr>
              <w:lastRenderedPageBreak/>
              <w:t>14-статья. Жөнөкөйлөштүрүлгөн тартипте Кыргыз Республикасынын жарандыгына кабыл алуу</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1. 18 жашка чыккан чет элдик жарандар жана жарандыгы жок адамдар жөнөкөйлөштүрүлгөн тартипте Кыргыз Республикасынын жарандыгына кабыл алуу жөнүндө расмий өтүнүч менен кайрылууга укуктуу </w:t>
            </w:r>
            <w:hyperlink r:id="rId10" w:anchor="st_13" w:history="1">
              <w:r>
                <w:rPr>
                  <w:rStyle w:val="a3"/>
                  <w:rFonts w:ascii="Times New Roman" w:hAnsi="Times New Roman" w:cs="Times New Roman"/>
                  <w:sz w:val="24"/>
                  <w:szCs w:val="24"/>
                  <w:lang w:eastAsia="en-US"/>
                </w:rPr>
                <w:t>13-статьянын</w:t>
              </w:r>
            </w:hyperlink>
            <w:r>
              <w:rPr>
                <w:rFonts w:ascii="Times New Roman" w:hAnsi="Times New Roman" w:cs="Times New Roman"/>
                <w:sz w:val="24"/>
                <w:szCs w:val="24"/>
                <w:lang w:eastAsia="en-US"/>
              </w:rPr>
              <w:t xml:space="preserve"> 1-бөлүгүнүн 1-пунктунда </w:t>
            </w:r>
            <w:r>
              <w:rPr>
                <w:rFonts w:ascii="Times New Roman" w:hAnsi="Times New Roman" w:cs="Times New Roman"/>
                <w:sz w:val="24"/>
                <w:szCs w:val="24"/>
                <w:lang w:eastAsia="en-US"/>
              </w:rPr>
              <w:lastRenderedPageBreak/>
              <w:t>белгиленгендей, эгерде мыйзамда белгиленген тартипте күчүнө кирген мамлекеттер аралык макулдашууларда башкача каралбаса, алардын Кыргыз Республикасынын аймагында жашоо мөөнөтү төмөнкүдөй учурларда бир жылга чейин кыскартылат, эгерде:</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 ата-энесинин бирөө Кыргыз Республикасынын жарандыгын алган жана Кыргыз Республикасынын аймагында жашаган болсо;</w:t>
            </w:r>
          </w:p>
          <w:p w:rsidR="00127F92" w:rsidRDefault="00127F92">
            <w:pPr>
              <w:pStyle w:val="tkTekst"/>
              <w:spacing w:after="0" w:line="240" w:lineRule="auto"/>
              <w:rPr>
                <w:rFonts w:ascii="Times New Roman" w:hAnsi="Times New Roman" w:cs="Times New Roman"/>
                <w:b/>
                <w:sz w:val="24"/>
                <w:szCs w:val="24"/>
                <w:lang w:eastAsia="en-US"/>
              </w:rPr>
            </w:pPr>
            <w:r>
              <w:rPr>
                <w:rFonts w:ascii="Times New Roman" w:hAnsi="Times New Roman" w:cs="Times New Roman"/>
                <w:sz w:val="24"/>
                <w:szCs w:val="24"/>
                <w:lang w:eastAsia="en-US"/>
              </w:rPr>
              <w:t>2)</w:t>
            </w:r>
            <w:r>
              <w:rPr>
                <w:sz w:val="24"/>
                <w:szCs w:val="24"/>
                <w:lang w:eastAsia="en-US"/>
              </w:rPr>
              <w:t xml:space="preserve"> </w:t>
            </w:r>
            <w:r>
              <w:rPr>
                <w:rFonts w:ascii="Times New Roman" w:hAnsi="Times New Roman" w:cs="Times New Roman"/>
                <w:b/>
                <w:sz w:val="24"/>
                <w:szCs w:val="24"/>
                <w:lang w:val="ky-KG" w:eastAsia="en-US"/>
              </w:rPr>
              <w:t>Кыргыз ССРинде төрөлсө жана мурдагы СССРдин жараны болсо же болбосо Кыргыз Республикасынын аймагында туруктуу жашаган жана башка мамлекеттин жарандыгына таандыгы жөнүндө билдирбеген мурдагы СССРдин жарандыгында турган адамдар</w:t>
            </w:r>
            <w:r>
              <w:rPr>
                <w:rFonts w:ascii="Times New Roman" w:hAnsi="Times New Roman" w:cs="Times New Roman"/>
                <w:b/>
                <w:sz w:val="24"/>
                <w:szCs w:val="24"/>
                <w:lang w:eastAsia="en-US"/>
              </w:rPr>
              <w:t>;</w:t>
            </w: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2. Чет мамлекеттин жарандыгы бар же жарандыгы жок, этностук кыргыз болуп саналган адамдар, Кыргыз Республикасынын мурдагы жарандары Кыргыз Республикасына туруктуу жашоо үчүн кайтып келгенде, Кыргыз Республикасынын аймагында жашап туруунун мөөнөтү жөнүндө шарттар коюлбастан жана </w:t>
            </w:r>
            <w:hyperlink r:id="rId11" w:anchor="st_13" w:history="1">
              <w:r>
                <w:rPr>
                  <w:rStyle w:val="a3"/>
                  <w:rFonts w:ascii="Times New Roman" w:hAnsi="Times New Roman" w:cs="Times New Roman"/>
                  <w:sz w:val="24"/>
                  <w:szCs w:val="24"/>
                  <w:lang w:eastAsia="en-US"/>
                </w:rPr>
                <w:t>13-статьяда</w:t>
              </w:r>
            </w:hyperlink>
            <w:r>
              <w:rPr>
                <w:rFonts w:ascii="Times New Roman" w:hAnsi="Times New Roman" w:cs="Times New Roman"/>
                <w:sz w:val="24"/>
                <w:szCs w:val="24"/>
                <w:lang w:eastAsia="en-US"/>
              </w:rPr>
              <w:t xml:space="preserve"> жана ушул статьянын 1-бөлүгүндө каралган шарттар сакталбастан мыйзамдарда белгиленген мөөнөттөрдө Кыргыз Республикасынын жарандыгына кабыл алынат. Аларды Кыргыз Республикасынын жарандыгына кабыл алуу алардын башка мамлекеттин жарандыгынан баш тартуусун көрсөтүү менен, башка мамлекеттин жарандыгынан алдын ала чыгуусуз эле Кыргыз Республикасынын жарандыгына кабыл алуу жөнүндө жазуу жүзүндөгү кайрылууларынын негизинде жүзөгө ашырылат.</w:t>
            </w: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3. Кыргыз Республикасынын жарандыгына ушул Мыйзамдын </w:t>
            </w:r>
            <w:hyperlink r:id="rId12" w:anchor="st_13" w:history="1">
              <w:r>
                <w:rPr>
                  <w:rStyle w:val="a3"/>
                  <w:rFonts w:ascii="Times New Roman" w:hAnsi="Times New Roman" w:cs="Times New Roman"/>
                  <w:sz w:val="24"/>
                  <w:szCs w:val="24"/>
                  <w:lang w:eastAsia="en-US"/>
                </w:rPr>
                <w:t>13-статьясынын</w:t>
              </w:r>
            </w:hyperlink>
            <w:r>
              <w:rPr>
                <w:rFonts w:ascii="Times New Roman" w:hAnsi="Times New Roman" w:cs="Times New Roman"/>
                <w:sz w:val="24"/>
                <w:szCs w:val="24"/>
                <w:lang w:eastAsia="en-US"/>
              </w:rPr>
              <w:t xml:space="preserve"> 1-бөлүгүндө каралган шарттарды сактабастан жөнөкөйлөштүрүлгөн тартипте төмөндөгүлөр кабыл алынат: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1) ата-энесинин бирөө Кыргыз Республикасынын жарандыгын </w:t>
            </w:r>
            <w:r>
              <w:rPr>
                <w:rFonts w:ascii="Times New Roman" w:hAnsi="Times New Roman" w:cs="Times New Roman"/>
                <w:sz w:val="24"/>
                <w:szCs w:val="24"/>
                <w:lang w:eastAsia="en-US"/>
              </w:rPr>
              <w:lastRenderedPageBreak/>
              <w:t>алган</w:t>
            </w:r>
            <w:r>
              <w:rPr>
                <w:rFonts w:ascii="Times New Roman" w:hAnsi="Times New Roman" w:cs="Times New Roman"/>
                <w:b/>
                <w:sz w:val="24"/>
                <w:szCs w:val="24"/>
                <w:lang w:val="ky-KG" w:eastAsia="en-US"/>
              </w:rPr>
              <w:t>, чет мамлекеттин жарандыгы бар</w:t>
            </w:r>
            <w:r>
              <w:rPr>
                <w:rFonts w:ascii="Times New Roman" w:hAnsi="Times New Roman" w:cs="Times New Roman"/>
                <w:sz w:val="24"/>
                <w:szCs w:val="24"/>
                <w:lang w:eastAsia="en-US"/>
              </w:rPr>
              <w:t xml:space="preserve"> бала - ошол ата-энесинин арызы жана башка ата-энесинин баланын Кыргыз Республикасынын жарандыгын алууга жазуу жүзүндөгү макулдугу боюнча. Эгерде бала Кыргыз Республикасынын аймагында жашап турса, андай макулдук талап кылынбайт;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2) жалгыз ата-энеси Кыргыз Республикасынын жарандыгын алган</w:t>
            </w:r>
            <w:r>
              <w:rPr>
                <w:rFonts w:ascii="Times New Roman" w:hAnsi="Times New Roman" w:cs="Times New Roman"/>
                <w:b/>
                <w:sz w:val="24"/>
                <w:szCs w:val="24"/>
                <w:lang w:val="ky-KG" w:eastAsia="en-US"/>
              </w:rPr>
              <w:t>, чет мамлекеттин жарандыгы бар</w:t>
            </w:r>
            <w:r>
              <w:rPr>
                <w:rFonts w:ascii="Times New Roman" w:hAnsi="Times New Roman" w:cs="Times New Roman"/>
                <w:sz w:val="24"/>
                <w:szCs w:val="24"/>
                <w:lang w:eastAsia="en-US"/>
              </w:rPr>
              <w:t xml:space="preserve"> бала - ошол ата-эненин арызы боюнча;</w:t>
            </w:r>
          </w:p>
          <w:p w:rsidR="00127F92" w:rsidRDefault="00127F92">
            <w:pPr>
              <w:pStyle w:val="tkTekst"/>
              <w:spacing w:after="0" w:line="240" w:lineRule="auto"/>
              <w:rPr>
                <w:rFonts w:ascii="Times New Roman" w:hAnsi="Times New Roman" w:cs="Times New Roman"/>
                <w:b/>
                <w:sz w:val="24"/>
                <w:szCs w:val="24"/>
                <w:lang w:eastAsia="en-US"/>
              </w:rPr>
            </w:pPr>
            <w:r>
              <w:rPr>
                <w:rFonts w:ascii="Times New Roman" w:hAnsi="Times New Roman" w:cs="Times New Roman"/>
                <w:sz w:val="24"/>
                <w:szCs w:val="24"/>
                <w:lang w:eastAsia="en-US"/>
              </w:rPr>
              <w:t xml:space="preserve">3) </w:t>
            </w:r>
            <w:r>
              <w:rPr>
                <w:rFonts w:ascii="Times New Roman" w:hAnsi="Times New Roman" w:cs="Times New Roman"/>
                <w:b/>
                <w:sz w:val="24"/>
                <w:szCs w:val="24"/>
                <w:lang w:val="ky-KG" w:eastAsia="en-US"/>
              </w:rPr>
              <w:t xml:space="preserve">чет мамлекеттин жарандыгы бар бала </w:t>
            </w:r>
            <w:r>
              <w:rPr>
                <w:rFonts w:ascii="Times New Roman" w:hAnsi="Times New Roman" w:cs="Times New Roman"/>
                <w:b/>
                <w:sz w:val="24"/>
                <w:szCs w:val="24"/>
                <w:lang w:eastAsia="en-US"/>
              </w:rPr>
              <w:t xml:space="preserve">же </w:t>
            </w:r>
            <w:r>
              <w:rPr>
                <w:rFonts w:ascii="Times New Roman" w:hAnsi="Times New Roman" w:cs="Times New Roman"/>
                <w:b/>
                <w:sz w:val="24"/>
                <w:szCs w:val="24"/>
                <w:lang w:val="ky-KG" w:eastAsia="en-US"/>
              </w:rPr>
              <w:t>чет мамлекеттин жарандыгы бар</w:t>
            </w:r>
            <w:r>
              <w:rPr>
                <w:rFonts w:ascii="Times New Roman" w:hAnsi="Times New Roman" w:cs="Times New Roman"/>
                <w:b/>
                <w:sz w:val="24"/>
                <w:szCs w:val="24"/>
                <w:lang w:eastAsia="en-US"/>
              </w:rPr>
              <w:t xml:space="preserve"> же болбосо камкордукка же көзөмөлдүккө алынган</w:t>
            </w:r>
            <w:r>
              <w:rPr>
                <w:rFonts w:ascii="Times New Roman" w:hAnsi="Times New Roman" w:cs="Times New Roman"/>
                <w:b/>
                <w:sz w:val="24"/>
                <w:szCs w:val="24"/>
                <w:lang w:val="ky-KG" w:eastAsia="en-US"/>
              </w:rPr>
              <w:t xml:space="preserve">, жарандыгы жок адам болуп саналган </w:t>
            </w:r>
            <w:r>
              <w:rPr>
                <w:rFonts w:ascii="Times New Roman" w:hAnsi="Times New Roman" w:cs="Times New Roman"/>
                <w:b/>
                <w:sz w:val="24"/>
                <w:szCs w:val="24"/>
                <w:lang w:eastAsia="en-US"/>
              </w:rPr>
              <w:t>ишке жарамсыз адам - Кыргыз Республикасынын жарандыгына ээ</w:t>
            </w:r>
            <w:r>
              <w:rPr>
                <w:rFonts w:ascii="Times New Roman" w:hAnsi="Times New Roman" w:cs="Times New Roman"/>
                <w:b/>
                <w:sz w:val="24"/>
                <w:szCs w:val="24"/>
                <w:lang w:val="ky-KG" w:eastAsia="en-US"/>
              </w:rPr>
              <w:t>,</w:t>
            </w:r>
            <w:r>
              <w:rPr>
                <w:rFonts w:ascii="Times New Roman" w:hAnsi="Times New Roman" w:cs="Times New Roman"/>
                <w:b/>
                <w:sz w:val="24"/>
                <w:szCs w:val="24"/>
                <w:lang w:eastAsia="en-US"/>
              </w:rPr>
              <w:t xml:space="preserve"> камкордукка же көзөмөлдүккө алган адамдын арызы боюнча.</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4. Ушул статьянын 1-бөлүгүндө көрсөтүлгөн адамга </w:t>
            </w:r>
            <w:hyperlink r:id="rId13" w:anchor="st_13" w:history="1">
              <w:r>
                <w:rPr>
                  <w:rStyle w:val="a3"/>
                  <w:rFonts w:ascii="Times New Roman" w:hAnsi="Times New Roman" w:cs="Times New Roman"/>
                  <w:sz w:val="24"/>
                  <w:szCs w:val="24"/>
                  <w:lang w:eastAsia="en-US"/>
                </w:rPr>
                <w:t>13-статьянын</w:t>
              </w:r>
            </w:hyperlink>
            <w:r>
              <w:rPr>
                <w:rFonts w:ascii="Times New Roman" w:hAnsi="Times New Roman" w:cs="Times New Roman"/>
                <w:sz w:val="24"/>
                <w:szCs w:val="24"/>
                <w:lang w:eastAsia="en-US"/>
              </w:rPr>
              <w:t xml:space="preserve"> 1-бөлүгүнүн 3 жана 4-пункттарында каралган талаптар жайылтылат.</w:t>
            </w:r>
          </w:p>
          <w:p w:rsidR="00127F92" w:rsidRDefault="00127F92">
            <w:pPr>
              <w:pStyle w:val="tkTekst"/>
              <w:spacing w:after="0" w:line="240" w:lineRule="auto"/>
              <w:rPr>
                <w:rFonts w:ascii="Times New Roman" w:hAnsi="Times New Roman" w:cs="Times New Roman"/>
                <w:b/>
                <w:sz w:val="24"/>
                <w:szCs w:val="24"/>
                <w:lang w:eastAsia="en-US"/>
              </w:rPr>
            </w:pPr>
            <w:r>
              <w:rPr>
                <w:rFonts w:ascii="Times New Roman" w:hAnsi="Times New Roman" w:cs="Times New Roman"/>
                <w:b/>
                <w:sz w:val="24"/>
                <w:szCs w:val="24"/>
                <w:lang w:val="ky-KG" w:eastAsia="en-US"/>
              </w:rPr>
              <w:t>Ушул статьянын 2 жана 3-бөлүктөрүндө аталган адамдарга ушул Мыйзамдын 13-статьясынын 1-бөлүгүнүн 4-пунктунда каралган талаптар жайылтылбайт</w:t>
            </w:r>
            <w:r>
              <w:rPr>
                <w:rFonts w:ascii="Times New Roman" w:hAnsi="Times New Roman" w:cs="Times New Roman"/>
                <w:b/>
                <w:sz w:val="24"/>
                <w:szCs w:val="24"/>
                <w:lang w:eastAsia="en-US"/>
              </w:rPr>
              <w:t>.</w:t>
            </w:r>
          </w:p>
          <w:p w:rsidR="00127F92" w:rsidRDefault="00127F92">
            <w:pPr>
              <w:pStyle w:val="tkZagolovok5"/>
              <w:spacing w:before="0" w:after="0" w:line="240" w:lineRule="auto"/>
              <w:rPr>
                <w:rFonts w:ascii="Times New Roman" w:hAnsi="Times New Roman" w:cs="Times New Roman"/>
                <w:sz w:val="24"/>
                <w:szCs w:val="24"/>
                <w:lang w:eastAsia="en-US"/>
              </w:rPr>
            </w:pPr>
          </w:p>
        </w:tc>
      </w:tr>
      <w:tr w:rsidR="00127F92" w:rsidTr="00127F92">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b w:val="0"/>
                <w:sz w:val="24"/>
                <w:szCs w:val="24"/>
                <w:lang w:eastAsia="en-US"/>
              </w:rPr>
            </w:pPr>
            <w:r>
              <w:rPr>
                <w:rFonts w:ascii="Times New Roman" w:hAnsi="Times New Roman" w:cs="Times New Roman"/>
                <w:b w:val="0"/>
                <w:sz w:val="24"/>
                <w:szCs w:val="24"/>
                <w:lang w:eastAsia="en-US"/>
              </w:rPr>
              <w:lastRenderedPageBreak/>
              <w:t>19-статья. Камкордукка же көзөмөлдүккө алынган баланын Кыргыз Республикасынын жарандыгын сактап калуусу</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Эгерде баланын Кыргыз Республикасынын аймагында жашаган ата-энеси же ата-энесинин бирөөсү Кыргыз Республикасынын жарандыгынан чыкса же аны жоготсо жана ошол эле учурда Кыргыз Республикасынын жарандары тарабынан камкордукка же көзөмөлдүккө алынган баланы тарбиялоого катышпаса, </w:t>
            </w:r>
            <w:r>
              <w:rPr>
                <w:rFonts w:ascii="Times New Roman" w:hAnsi="Times New Roman" w:cs="Times New Roman"/>
                <w:b/>
                <w:strike/>
                <w:sz w:val="24"/>
                <w:szCs w:val="24"/>
                <w:lang w:eastAsia="en-US"/>
              </w:rPr>
              <w:t>камкордукка же көзөмөлдүккө алуучунун сунуштамасы боюнча</w:t>
            </w:r>
            <w:r>
              <w:rPr>
                <w:rFonts w:ascii="Times New Roman" w:hAnsi="Times New Roman" w:cs="Times New Roman"/>
                <w:sz w:val="24"/>
                <w:szCs w:val="24"/>
                <w:lang w:eastAsia="en-US"/>
              </w:rPr>
              <w:t xml:space="preserve"> бала Кыргыз Республикасынын жарандыгын сактап калат.</w:t>
            </w:r>
          </w:p>
          <w:p w:rsidR="00127F92" w:rsidRDefault="00127F92">
            <w:pPr>
              <w:pStyle w:val="tkZagolovok5"/>
              <w:spacing w:before="0" w:after="0" w:line="240" w:lineRule="auto"/>
              <w:rPr>
                <w:rFonts w:ascii="Times New Roman" w:hAnsi="Times New Roman" w:cs="Times New Roman"/>
                <w:sz w:val="24"/>
                <w:szCs w:val="24"/>
                <w:lang w:eastAsia="en-US"/>
              </w:rPr>
            </w:pPr>
          </w:p>
        </w:tc>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b w:val="0"/>
                <w:sz w:val="24"/>
                <w:szCs w:val="24"/>
                <w:lang w:eastAsia="en-US"/>
              </w:rPr>
            </w:pPr>
            <w:r>
              <w:rPr>
                <w:rFonts w:ascii="Times New Roman" w:hAnsi="Times New Roman" w:cs="Times New Roman"/>
                <w:b w:val="0"/>
                <w:sz w:val="24"/>
                <w:szCs w:val="24"/>
                <w:lang w:eastAsia="en-US"/>
              </w:rPr>
              <w:t>19-статья. Камкордукка же көзөмөлдүккө алынган баланын Кыргыз Республикасынын жарандыгын сактап калуусу</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Эгерде баланын Кыргыз Республикасынын аймагында жашаган ата-энеси же ата-энесинин бирөөсү Кыргыз Республикасынын жарандыгынан чыкса же аны жоготсо жана ошол эле учурда Кыргыз Республикасынын жарандары тарабынан камкордукка же көзөмөлдүккө алынган баланы тарбиялоого катышпаса, бала Кыргыз Республикасынын жарандыгын сактап калат.</w:t>
            </w:r>
          </w:p>
          <w:p w:rsidR="00127F92" w:rsidRDefault="00127F92">
            <w:pPr>
              <w:pStyle w:val="tkZagolovok5"/>
              <w:spacing w:before="0" w:after="0" w:line="240" w:lineRule="auto"/>
              <w:rPr>
                <w:rFonts w:ascii="Times New Roman" w:hAnsi="Times New Roman" w:cs="Times New Roman"/>
                <w:sz w:val="24"/>
                <w:szCs w:val="24"/>
                <w:lang w:eastAsia="en-US"/>
              </w:rPr>
            </w:pPr>
          </w:p>
        </w:tc>
      </w:tr>
      <w:tr w:rsidR="00127F92" w:rsidTr="00127F92">
        <w:tc>
          <w:tcPr>
            <w:tcW w:w="7280" w:type="dxa"/>
            <w:tcBorders>
              <w:top w:val="single" w:sz="4" w:space="0" w:color="auto"/>
              <w:left w:val="single" w:sz="4" w:space="0" w:color="auto"/>
              <w:bottom w:val="single" w:sz="4" w:space="0" w:color="auto"/>
              <w:right w:val="single" w:sz="4" w:space="0" w:color="auto"/>
            </w:tcBorders>
          </w:tcPr>
          <w:p w:rsidR="00127F92" w:rsidRDefault="00127F92">
            <w:pPr>
              <w:widowControl/>
              <w:ind w:firstLine="567"/>
              <w:rPr>
                <w:bCs/>
                <w:color w:val="auto"/>
                <w:lang w:eastAsia="en-US" w:bidi="ar-SA"/>
              </w:rPr>
            </w:pPr>
            <w:r>
              <w:rPr>
                <w:bCs/>
                <w:color w:val="auto"/>
                <w:lang w:eastAsia="en-US" w:bidi="ar-SA"/>
              </w:rPr>
              <w:t xml:space="preserve">20-статья. Ата-энесинин бирөө Кыргыз Республикасынын </w:t>
            </w:r>
            <w:r>
              <w:rPr>
                <w:bCs/>
                <w:color w:val="auto"/>
                <w:lang w:eastAsia="en-US" w:bidi="ar-SA"/>
              </w:rPr>
              <w:lastRenderedPageBreak/>
              <w:t>жарандыгын алган учурда баланын Кыргыз Республикасынын жарандыгына ээ болуусу</w:t>
            </w:r>
          </w:p>
          <w:p w:rsidR="00127F92" w:rsidRDefault="00127F92">
            <w:pPr>
              <w:widowControl/>
              <w:ind w:firstLine="567"/>
              <w:jc w:val="both"/>
              <w:rPr>
                <w:color w:val="auto"/>
                <w:lang w:eastAsia="en-US" w:bidi="ar-SA"/>
              </w:rPr>
            </w:pPr>
            <w:r>
              <w:rPr>
                <w:color w:val="auto"/>
                <w:lang w:eastAsia="en-US" w:bidi="ar-SA"/>
              </w:rPr>
              <w:t xml:space="preserve">1. Эгерде ата-энесинин бирөө Кыргыз Республикасынын жараны болсо, ал эми ата-эненин экинчиси чет элдик жаран бойдон калса, бала Кыргыз Республикасынын жарандыгына ээ ата-энесинин сунуштамасы боюнча жана </w:t>
            </w:r>
            <w:r>
              <w:rPr>
                <w:b/>
                <w:color w:val="auto"/>
                <w:lang w:eastAsia="en-US" w:bidi="ar-SA"/>
              </w:rPr>
              <w:t>экинчи ата-энесинин жазуу жүзүндөгү макулдугу менен</w:t>
            </w:r>
            <w:r>
              <w:rPr>
                <w:color w:val="auto"/>
                <w:lang w:eastAsia="en-US" w:bidi="ar-SA"/>
              </w:rPr>
              <w:t xml:space="preserve"> Кыргыз Республикасынын жарандыгын ала алат.</w:t>
            </w:r>
          </w:p>
          <w:p w:rsidR="00127F92" w:rsidRDefault="00127F92">
            <w:pPr>
              <w:widowControl/>
              <w:ind w:firstLine="567"/>
              <w:jc w:val="both"/>
              <w:rPr>
                <w:color w:val="auto"/>
                <w:lang w:eastAsia="en-US" w:bidi="ar-SA"/>
              </w:rPr>
            </w:pPr>
          </w:p>
          <w:p w:rsidR="00127F92" w:rsidRDefault="00127F92">
            <w:pPr>
              <w:widowControl/>
              <w:ind w:firstLine="567"/>
              <w:jc w:val="both"/>
              <w:rPr>
                <w:color w:val="auto"/>
                <w:lang w:eastAsia="en-US" w:bidi="ar-SA"/>
              </w:rPr>
            </w:pPr>
            <w:r>
              <w:rPr>
                <w:color w:val="auto"/>
                <w:lang w:eastAsia="en-US" w:bidi="ar-SA"/>
              </w:rPr>
              <w:t>2. Эгерде ата-энесинин бирөө Кыргыз Республикасынын жараны болсо, ал эми экинчиси жарандыгы жок адам болсо Кыргыз Республикасынын аймагында жашаган бала Кыргыз Республикасынын жараны болуп калат.</w:t>
            </w:r>
          </w:p>
          <w:p w:rsidR="00127F92" w:rsidRDefault="00127F92">
            <w:pPr>
              <w:widowControl/>
              <w:ind w:firstLine="567"/>
              <w:jc w:val="both"/>
              <w:rPr>
                <w:color w:val="auto"/>
                <w:lang w:eastAsia="en-US" w:bidi="ar-SA"/>
              </w:rPr>
            </w:pPr>
            <w:r>
              <w:rPr>
                <w:color w:val="auto"/>
                <w:lang w:eastAsia="en-US" w:bidi="ar-SA"/>
              </w:rPr>
              <w:t>3. Эгерде ата-энесинин бирөө Кыргыз Республикасынын жараны, ал эми экинчиси жарандыгы жок адам бойдон калса, Кыргыз Республикасынын чектеринен тышкары жашаган бала Кыргыз Республикасынын жарандыгына ээ болгон ата-эненин сунуштамасы боюнча Кыргыз Республикасынын жарандыгын ала алат.</w:t>
            </w:r>
          </w:p>
          <w:p w:rsidR="00127F92" w:rsidRDefault="00127F92">
            <w:pPr>
              <w:pStyle w:val="tkZagolovok5"/>
              <w:spacing w:before="0" w:after="0" w:line="240" w:lineRule="auto"/>
              <w:rPr>
                <w:rFonts w:ascii="Times New Roman" w:hAnsi="Times New Roman" w:cs="Times New Roman"/>
                <w:b w:val="0"/>
                <w:sz w:val="24"/>
                <w:szCs w:val="24"/>
                <w:lang w:eastAsia="en-US"/>
              </w:rPr>
            </w:pPr>
          </w:p>
        </w:tc>
        <w:tc>
          <w:tcPr>
            <w:tcW w:w="7280" w:type="dxa"/>
            <w:tcBorders>
              <w:top w:val="single" w:sz="4" w:space="0" w:color="auto"/>
              <w:left w:val="single" w:sz="4" w:space="0" w:color="auto"/>
              <w:bottom w:val="single" w:sz="4" w:space="0" w:color="auto"/>
              <w:right w:val="single" w:sz="4" w:space="0" w:color="auto"/>
            </w:tcBorders>
          </w:tcPr>
          <w:p w:rsidR="00127F92" w:rsidRDefault="00127F92">
            <w:pPr>
              <w:widowControl/>
              <w:ind w:firstLine="567"/>
              <w:rPr>
                <w:bCs/>
                <w:color w:val="auto"/>
                <w:lang w:eastAsia="en-US" w:bidi="ar-SA"/>
              </w:rPr>
            </w:pPr>
            <w:r>
              <w:rPr>
                <w:bCs/>
                <w:color w:val="auto"/>
                <w:lang w:eastAsia="en-US" w:bidi="ar-SA"/>
              </w:rPr>
              <w:lastRenderedPageBreak/>
              <w:t xml:space="preserve">20-статья. Ата-энесинин бирөө Кыргыз Республикасынын </w:t>
            </w:r>
            <w:r>
              <w:rPr>
                <w:bCs/>
                <w:color w:val="auto"/>
                <w:lang w:eastAsia="en-US" w:bidi="ar-SA"/>
              </w:rPr>
              <w:lastRenderedPageBreak/>
              <w:t>жарандыгын алган учурда баланын Кыргыз Республикасынын жарандыгына ээ болуусу</w:t>
            </w:r>
          </w:p>
          <w:p w:rsidR="00127F92" w:rsidRDefault="00127F92">
            <w:pPr>
              <w:widowControl/>
              <w:ind w:firstLine="567"/>
              <w:jc w:val="both"/>
              <w:rPr>
                <w:color w:val="auto"/>
                <w:lang w:eastAsia="en-US" w:bidi="ar-SA"/>
              </w:rPr>
            </w:pPr>
            <w:r>
              <w:rPr>
                <w:color w:val="auto"/>
                <w:lang w:eastAsia="en-US" w:bidi="ar-SA"/>
              </w:rPr>
              <w:t xml:space="preserve">1. Эгерде ата-энесинин бирөө Кыргыз Республикасынын жараны болсо, ал эми ата-эненин экинчиси чет элдик жаран бойдон калса, бала Кыргыз Республикасынын жарандыгына ээ ата-энесинин сунуштамасы боюнча жана </w:t>
            </w:r>
            <w:r>
              <w:rPr>
                <w:b/>
                <w:lang w:val="ky-KG" w:eastAsia="en-US"/>
              </w:rPr>
              <w:t>эгерде бала Кыргыз Республикасынын аймагында жашаса,</w:t>
            </w:r>
            <w:r>
              <w:rPr>
                <w:color w:val="auto"/>
                <w:lang w:eastAsia="en-US" w:bidi="ar-SA"/>
              </w:rPr>
              <w:t xml:space="preserve"> Кыргыз Республикасынын жарандыгын ала алат.</w:t>
            </w:r>
          </w:p>
          <w:p w:rsidR="00127F92" w:rsidRDefault="00127F92">
            <w:pPr>
              <w:widowControl/>
              <w:ind w:firstLine="567"/>
              <w:jc w:val="both"/>
              <w:rPr>
                <w:color w:val="auto"/>
                <w:lang w:eastAsia="en-US" w:bidi="ar-SA"/>
              </w:rPr>
            </w:pPr>
            <w:r>
              <w:rPr>
                <w:color w:val="auto"/>
                <w:lang w:eastAsia="en-US" w:bidi="ar-SA"/>
              </w:rPr>
              <w:t>2. Эгерде ата-энесинин бирөө Кыргыз Республикасынын жараны болсо, ал эми экинчиси жарандыгы жок адам болсо Кыргыз Республикасынын аймагында жашаган бала Кыргыз Республикасынын жараны болуп калат.</w:t>
            </w:r>
          </w:p>
          <w:p w:rsidR="00127F92" w:rsidRDefault="00127F92">
            <w:pPr>
              <w:widowControl/>
              <w:ind w:firstLine="567"/>
              <w:jc w:val="both"/>
              <w:rPr>
                <w:color w:val="auto"/>
                <w:lang w:eastAsia="en-US" w:bidi="ar-SA"/>
              </w:rPr>
            </w:pPr>
            <w:r>
              <w:rPr>
                <w:color w:val="auto"/>
                <w:lang w:eastAsia="en-US" w:bidi="ar-SA"/>
              </w:rPr>
              <w:t>3. Эгерде ата-энесинин бирөө Кыргыз Республикасынын жараны, ал эми экинчиси жарандыгы жок адам бойдон калса, Кыргыз Республикасынын чектеринен тышкары жашаган бала Кыргыз Республикасынын жарандыгына ээ болгон ата-эненин сунуштамасы боюнча Кыргыз Республикасынын жарандыгын ала алат.</w:t>
            </w:r>
          </w:p>
          <w:p w:rsidR="00127F92" w:rsidRDefault="00127F92">
            <w:pPr>
              <w:pStyle w:val="tkZagolovok5"/>
              <w:spacing w:before="0" w:after="0" w:line="240" w:lineRule="auto"/>
              <w:rPr>
                <w:rFonts w:ascii="Times New Roman" w:hAnsi="Times New Roman" w:cs="Times New Roman"/>
                <w:b w:val="0"/>
                <w:sz w:val="24"/>
                <w:szCs w:val="24"/>
                <w:lang w:eastAsia="en-US"/>
              </w:rPr>
            </w:pPr>
          </w:p>
        </w:tc>
      </w:tr>
      <w:tr w:rsidR="00127F92" w:rsidTr="00127F92">
        <w:tc>
          <w:tcPr>
            <w:tcW w:w="7280" w:type="dxa"/>
            <w:tcBorders>
              <w:top w:val="single" w:sz="4" w:space="0" w:color="auto"/>
              <w:left w:val="single" w:sz="4" w:space="0" w:color="auto"/>
              <w:bottom w:val="single" w:sz="4" w:space="0" w:color="auto"/>
              <w:right w:val="single" w:sz="4" w:space="0" w:color="auto"/>
            </w:tcBorders>
          </w:tcPr>
          <w:p w:rsidR="00127F92" w:rsidRDefault="00127F92">
            <w:pPr>
              <w:widowControl/>
              <w:ind w:firstLine="567"/>
              <w:rPr>
                <w:bCs/>
                <w:color w:val="auto"/>
                <w:lang w:eastAsia="en-US" w:bidi="ar-SA"/>
              </w:rPr>
            </w:pPr>
            <w:r>
              <w:rPr>
                <w:bCs/>
                <w:color w:val="auto"/>
                <w:lang w:eastAsia="en-US" w:bidi="ar-SA"/>
              </w:rPr>
              <w:lastRenderedPageBreak/>
              <w:t>22-статья. Башка мамлекеттин жарандыгын Кыргыз Республикасынын жараны деп таануу</w:t>
            </w:r>
          </w:p>
          <w:p w:rsidR="00127F92" w:rsidRDefault="00127F92">
            <w:pPr>
              <w:widowControl/>
              <w:ind w:firstLine="567"/>
              <w:jc w:val="both"/>
              <w:rPr>
                <w:color w:val="auto"/>
                <w:lang w:eastAsia="en-US" w:bidi="ar-SA"/>
              </w:rPr>
            </w:pPr>
            <w:r>
              <w:rPr>
                <w:color w:val="auto"/>
                <w:lang w:eastAsia="en-US" w:bidi="ar-SA"/>
              </w:rPr>
              <w:t>1. Кыргыз Республикасынын жараны Кыргыз Республикасынын жараны бойдон калуу менен төмөнкү учурларда башка чет мамлекеттин жарандыгын ала алат:</w:t>
            </w:r>
          </w:p>
          <w:p w:rsidR="00127F92" w:rsidRDefault="00127F92">
            <w:pPr>
              <w:widowControl/>
              <w:ind w:firstLine="567"/>
              <w:jc w:val="both"/>
              <w:rPr>
                <w:b/>
                <w:strike/>
                <w:color w:val="auto"/>
                <w:lang w:eastAsia="en-US" w:bidi="ar-SA"/>
              </w:rPr>
            </w:pPr>
            <w:r>
              <w:rPr>
                <w:b/>
                <w:strike/>
                <w:color w:val="auto"/>
                <w:lang w:val="ky-KG" w:eastAsia="en-US" w:bidi="ar-SA"/>
              </w:rPr>
              <w:t>1)</w:t>
            </w:r>
            <w:r>
              <w:rPr>
                <w:b/>
                <w:strike/>
                <w:color w:val="auto"/>
                <w:lang w:eastAsia="en-US" w:bidi="ar-SA"/>
              </w:rPr>
              <w:t xml:space="preserve"> эгерде башка мамлекеттин жарандыгын алуу Кыргыз Республикасынын мыйзамдарына жана чет мамлекеттин мыйзамдарына карама-каршы келбесе;</w:t>
            </w:r>
          </w:p>
          <w:p w:rsidR="00127F92" w:rsidRDefault="00127F92">
            <w:pPr>
              <w:widowControl/>
              <w:ind w:firstLine="567"/>
              <w:jc w:val="both"/>
              <w:rPr>
                <w:b/>
                <w:strike/>
                <w:color w:val="auto"/>
                <w:lang w:eastAsia="en-US" w:bidi="ar-SA"/>
              </w:rPr>
            </w:pPr>
            <w:r>
              <w:rPr>
                <w:b/>
                <w:strike/>
                <w:color w:val="auto"/>
                <w:lang w:val="ky-KG" w:eastAsia="en-US" w:bidi="ar-SA"/>
              </w:rPr>
              <w:t>2)</w:t>
            </w:r>
            <w:r>
              <w:rPr>
                <w:b/>
                <w:strike/>
                <w:color w:val="auto"/>
                <w:lang w:eastAsia="en-US" w:bidi="ar-SA"/>
              </w:rPr>
              <w:t xml:space="preserve"> эгерде мамлекеттер ортосунда мыйзамда белгиленген тартипте күчүнө кирген кош жарандык маселеси боюнча Кыргыз Республикасы катышуучусу болуп саналган эл аралык келишимдер бар болсо;</w:t>
            </w:r>
          </w:p>
          <w:p w:rsidR="00127F92" w:rsidRDefault="00127F92">
            <w:pPr>
              <w:widowControl/>
              <w:ind w:firstLine="567"/>
              <w:jc w:val="both"/>
              <w:rPr>
                <w:color w:val="auto"/>
                <w:lang w:eastAsia="en-US" w:bidi="ar-SA"/>
              </w:rPr>
            </w:pPr>
            <w:r>
              <w:rPr>
                <w:color w:val="auto"/>
                <w:lang w:eastAsia="en-US" w:bidi="ar-SA"/>
              </w:rPr>
              <w:t xml:space="preserve">2. Кыргыз Республикасында төмөндөгүдөй учурларда кош </w:t>
            </w:r>
            <w:r>
              <w:rPr>
                <w:color w:val="auto"/>
                <w:lang w:eastAsia="en-US" w:bidi="ar-SA"/>
              </w:rPr>
              <w:lastRenderedPageBreak/>
              <w:t>жарандык таанылбайт:</w:t>
            </w:r>
          </w:p>
          <w:p w:rsidR="00127F92" w:rsidRDefault="00127F92">
            <w:pPr>
              <w:widowControl/>
              <w:ind w:firstLine="567"/>
              <w:jc w:val="both"/>
              <w:rPr>
                <w:color w:val="auto"/>
                <w:lang w:eastAsia="en-US" w:bidi="ar-SA"/>
              </w:rPr>
            </w:pPr>
            <w:r>
              <w:rPr>
                <w:color w:val="auto"/>
                <w:lang w:eastAsia="en-US" w:bidi="ar-SA"/>
              </w:rPr>
              <w:t>- Кыргыз Республикасы менен чектешкен мамлекеттин жарандары үчүн;</w:t>
            </w:r>
          </w:p>
          <w:p w:rsidR="00127F92" w:rsidRDefault="00127F92">
            <w:pPr>
              <w:widowControl/>
              <w:ind w:firstLine="567"/>
              <w:jc w:val="both"/>
              <w:rPr>
                <w:color w:val="auto"/>
                <w:lang w:eastAsia="en-US" w:bidi="ar-SA"/>
              </w:rPr>
            </w:pPr>
            <w:r>
              <w:rPr>
                <w:color w:val="auto"/>
                <w:lang w:eastAsia="en-US" w:bidi="ar-SA"/>
              </w:rPr>
              <w:t>- ушул Мыйзамдын 16-статьясында каралган адамдар үчүн.</w:t>
            </w:r>
          </w:p>
          <w:p w:rsidR="00127F92" w:rsidRDefault="00127F92">
            <w:pPr>
              <w:widowControl/>
              <w:ind w:firstLine="567"/>
              <w:jc w:val="both"/>
              <w:rPr>
                <w:color w:val="auto"/>
                <w:lang w:eastAsia="en-US" w:bidi="ar-SA"/>
              </w:rPr>
            </w:pPr>
            <w:r>
              <w:rPr>
                <w:color w:val="auto"/>
                <w:lang w:eastAsia="en-US" w:bidi="ar-SA"/>
              </w:rPr>
              <w:t>3. Кош жарандыгы бар Кыргыз Республикасынын жарандары Кыргыз Республикасынын Президенти, Кыргыз Республикасынын Жогорку Кеңешинин депутаты, Кыргыз Республикасынын судьясы, укук коргоо органдарынын кызматкерлери, коргоо чөйрөсүндөгү Кыргыз Республикасынын ыйгарым укуктуу мамлекеттик органдарынын кызматкерлери боло алышпайт, ошондой эле мамлекеттик бийлик органдарында жетекчи кызматтарды ээлей алышпайт.</w:t>
            </w:r>
          </w:p>
          <w:p w:rsidR="00127F92" w:rsidRDefault="00127F92">
            <w:pPr>
              <w:widowControl/>
              <w:ind w:firstLine="567"/>
              <w:jc w:val="both"/>
              <w:rPr>
                <w:b/>
                <w:color w:val="auto"/>
                <w:lang w:eastAsia="en-US" w:bidi="ar-SA"/>
              </w:rPr>
            </w:pPr>
            <w:r>
              <w:rPr>
                <w:b/>
                <w:color w:val="auto"/>
                <w:lang w:eastAsia="en-US" w:bidi="ar-SA"/>
              </w:rPr>
              <w:t>4. Кош жарандыкты токтотуу, калыбына келтирүү жана андан чыгуу ушул Мыйзамда белгиленген тартипте Кыргыз Республикасынын жарандыгын токтотуу, калыбына келтирүү жана андан чыгуу кандай жүргүзүлсө, ошондой жүргүзүлөт.</w:t>
            </w:r>
          </w:p>
          <w:p w:rsidR="00127F92" w:rsidRDefault="00127F92">
            <w:pPr>
              <w:widowControl/>
              <w:ind w:firstLine="567"/>
              <w:jc w:val="both"/>
              <w:rPr>
                <w:color w:val="auto"/>
                <w:lang w:eastAsia="en-US" w:bidi="ar-SA"/>
              </w:rPr>
            </w:pPr>
          </w:p>
          <w:p w:rsidR="00127F92" w:rsidRDefault="00127F92">
            <w:pPr>
              <w:widowControl/>
              <w:ind w:firstLine="567"/>
              <w:jc w:val="both"/>
              <w:rPr>
                <w:b/>
                <w:strike/>
                <w:color w:val="auto"/>
                <w:lang w:eastAsia="en-US" w:bidi="ar-SA"/>
              </w:rPr>
            </w:pPr>
            <w:r>
              <w:rPr>
                <w:b/>
                <w:strike/>
                <w:color w:val="auto"/>
                <w:lang w:eastAsia="en-US" w:bidi="ar-SA"/>
              </w:rPr>
              <w:t>5. Кыргыз Республикасында кош жарандыкты алган адам Кыргыз Республикасынын жараны катары ушул Мыйзамда белгиленген тартипте каттоодон өтүүгө милдеттүү.</w:t>
            </w:r>
          </w:p>
          <w:p w:rsidR="00127F92" w:rsidRDefault="00127F92">
            <w:pPr>
              <w:widowControl/>
              <w:ind w:firstLine="567"/>
              <w:jc w:val="both"/>
              <w:rPr>
                <w:b/>
                <w:strike/>
                <w:color w:val="auto"/>
                <w:lang w:eastAsia="en-US" w:bidi="ar-SA"/>
              </w:rPr>
            </w:pPr>
            <w:r>
              <w:rPr>
                <w:b/>
                <w:strike/>
                <w:color w:val="auto"/>
                <w:lang w:eastAsia="en-US" w:bidi="ar-SA"/>
              </w:rPr>
              <w:t>6. Кыргыз Республикасында кош жарандык ушул Мыйзамдын 23-статьясында каралган фактылар аныкталган учурда бир тараптуу тартипте жокко чыгарылат.</w:t>
            </w:r>
          </w:p>
          <w:p w:rsidR="00127F92" w:rsidRDefault="00127F92">
            <w:pPr>
              <w:widowControl/>
              <w:ind w:firstLine="567"/>
              <w:rPr>
                <w:bCs/>
                <w:color w:val="auto"/>
                <w:lang w:eastAsia="en-US" w:bidi="ar-SA"/>
              </w:rPr>
            </w:pPr>
          </w:p>
        </w:tc>
        <w:tc>
          <w:tcPr>
            <w:tcW w:w="7280" w:type="dxa"/>
            <w:tcBorders>
              <w:top w:val="single" w:sz="4" w:space="0" w:color="auto"/>
              <w:left w:val="single" w:sz="4" w:space="0" w:color="auto"/>
              <w:bottom w:val="single" w:sz="4" w:space="0" w:color="auto"/>
              <w:right w:val="single" w:sz="4" w:space="0" w:color="auto"/>
            </w:tcBorders>
          </w:tcPr>
          <w:p w:rsidR="00127F92" w:rsidRDefault="00127F92">
            <w:pPr>
              <w:widowControl/>
              <w:ind w:firstLine="567"/>
              <w:rPr>
                <w:bCs/>
                <w:color w:val="auto"/>
                <w:lang w:eastAsia="en-US" w:bidi="ar-SA"/>
              </w:rPr>
            </w:pPr>
            <w:r>
              <w:rPr>
                <w:bCs/>
                <w:color w:val="auto"/>
                <w:lang w:eastAsia="en-US" w:bidi="ar-SA"/>
              </w:rPr>
              <w:lastRenderedPageBreak/>
              <w:t>22-статья. Башка мамлекеттин жарандыгын Кыргыз Республикасынын жараны деп таануу</w:t>
            </w:r>
          </w:p>
          <w:p w:rsidR="00127F92" w:rsidRDefault="00127F92">
            <w:pPr>
              <w:widowControl/>
              <w:ind w:firstLine="567"/>
              <w:jc w:val="both"/>
              <w:rPr>
                <w:color w:val="auto"/>
                <w:lang w:eastAsia="en-US" w:bidi="ar-SA"/>
              </w:rPr>
            </w:pPr>
            <w:r>
              <w:rPr>
                <w:color w:val="auto"/>
                <w:lang w:eastAsia="en-US" w:bidi="ar-SA"/>
              </w:rPr>
              <w:t>1. Кыргыз Республикасынын жараны Кыргыз Республикасынын жараны бойдон калуу менен төмөнкү учурларда башка чет мамлекеттин жарандыгын ала алат:</w:t>
            </w:r>
          </w:p>
          <w:p w:rsidR="00127F92" w:rsidRDefault="00127F92">
            <w:pPr>
              <w:widowControl/>
              <w:ind w:firstLine="567"/>
              <w:jc w:val="both"/>
              <w:rPr>
                <w:b/>
                <w:color w:val="auto"/>
                <w:lang w:val="ky-KG" w:eastAsia="en-US" w:bidi="ar-SA"/>
              </w:rPr>
            </w:pPr>
            <w:r>
              <w:rPr>
                <w:b/>
                <w:color w:val="auto"/>
                <w:lang w:val="ky-KG" w:eastAsia="en-US" w:bidi="ar-SA"/>
              </w:rPr>
              <w:t>1) күчүн жоготту деп таанылсын;</w:t>
            </w:r>
          </w:p>
          <w:p w:rsidR="00127F92" w:rsidRDefault="00127F92">
            <w:pPr>
              <w:widowControl/>
              <w:ind w:firstLine="567"/>
              <w:jc w:val="both"/>
              <w:rPr>
                <w:b/>
                <w:color w:val="auto"/>
                <w:lang w:val="ky-KG" w:eastAsia="en-US" w:bidi="ar-SA"/>
              </w:rPr>
            </w:pPr>
          </w:p>
          <w:p w:rsidR="00127F92" w:rsidRDefault="00127F92">
            <w:pPr>
              <w:widowControl/>
              <w:ind w:firstLine="567"/>
              <w:jc w:val="both"/>
              <w:rPr>
                <w:b/>
                <w:color w:val="auto"/>
                <w:lang w:val="ky-KG" w:eastAsia="en-US" w:bidi="ar-SA"/>
              </w:rPr>
            </w:pPr>
          </w:p>
          <w:p w:rsidR="00127F92" w:rsidRDefault="00127F92">
            <w:pPr>
              <w:widowControl/>
              <w:ind w:firstLine="567"/>
              <w:jc w:val="both"/>
              <w:rPr>
                <w:b/>
                <w:color w:val="auto"/>
                <w:lang w:val="ky-KG" w:eastAsia="en-US" w:bidi="ar-SA"/>
              </w:rPr>
            </w:pPr>
            <w:r>
              <w:rPr>
                <w:b/>
                <w:color w:val="auto"/>
                <w:lang w:val="ky-KG" w:eastAsia="en-US" w:bidi="ar-SA"/>
              </w:rPr>
              <w:t>2) күчүн жоготту деп таанылсын;</w:t>
            </w:r>
          </w:p>
          <w:p w:rsidR="00127F92" w:rsidRDefault="00127F92">
            <w:pPr>
              <w:widowControl/>
              <w:ind w:firstLine="567"/>
              <w:jc w:val="both"/>
              <w:rPr>
                <w:b/>
                <w:color w:val="auto"/>
                <w:lang w:val="ky-KG" w:eastAsia="en-US" w:bidi="ar-SA"/>
              </w:rPr>
            </w:pPr>
          </w:p>
          <w:p w:rsidR="00127F92" w:rsidRDefault="00127F92">
            <w:pPr>
              <w:widowControl/>
              <w:ind w:firstLine="567"/>
              <w:jc w:val="both"/>
              <w:rPr>
                <w:color w:val="auto"/>
                <w:lang w:val="ky-KG" w:eastAsia="en-US" w:bidi="ar-SA"/>
              </w:rPr>
            </w:pPr>
          </w:p>
          <w:p w:rsidR="00127F92" w:rsidRDefault="00127F92">
            <w:pPr>
              <w:widowControl/>
              <w:ind w:firstLine="567"/>
              <w:jc w:val="both"/>
              <w:rPr>
                <w:color w:val="auto"/>
                <w:lang w:val="ky-KG" w:eastAsia="en-US" w:bidi="ar-SA"/>
              </w:rPr>
            </w:pPr>
          </w:p>
          <w:p w:rsidR="00127F92" w:rsidRDefault="00127F92">
            <w:pPr>
              <w:widowControl/>
              <w:ind w:firstLine="567"/>
              <w:jc w:val="both"/>
              <w:rPr>
                <w:color w:val="auto"/>
                <w:lang w:val="ky-KG" w:eastAsia="en-US" w:bidi="ar-SA"/>
              </w:rPr>
            </w:pPr>
            <w:r>
              <w:rPr>
                <w:color w:val="auto"/>
                <w:lang w:val="ky-KG" w:eastAsia="en-US" w:bidi="ar-SA"/>
              </w:rPr>
              <w:t xml:space="preserve">2. Кыргыз Республикасында төмөндөгүдөй учурларда кош </w:t>
            </w:r>
            <w:r>
              <w:rPr>
                <w:color w:val="auto"/>
                <w:lang w:val="ky-KG" w:eastAsia="en-US" w:bidi="ar-SA"/>
              </w:rPr>
              <w:lastRenderedPageBreak/>
              <w:t>жарандык таанылбайт:</w:t>
            </w:r>
          </w:p>
          <w:p w:rsidR="00127F92" w:rsidRDefault="00127F92">
            <w:pPr>
              <w:widowControl/>
              <w:ind w:firstLine="567"/>
              <w:jc w:val="both"/>
              <w:rPr>
                <w:color w:val="auto"/>
                <w:lang w:eastAsia="en-US" w:bidi="ar-SA"/>
              </w:rPr>
            </w:pPr>
            <w:r>
              <w:rPr>
                <w:color w:val="auto"/>
                <w:lang w:eastAsia="en-US" w:bidi="ar-SA"/>
              </w:rPr>
              <w:t>- Кыргыз Республикасы менен чектешкен мамлекеттин жарандары үчүн;</w:t>
            </w:r>
          </w:p>
          <w:p w:rsidR="00127F92" w:rsidRDefault="00127F92">
            <w:pPr>
              <w:widowControl/>
              <w:ind w:firstLine="567"/>
              <w:jc w:val="both"/>
              <w:rPr>
                <w:color w:val="auto"/>
                <w:lang w:eastAsia="en-US" w:bidi="ar-SA"/>
              </w:rPr>
            </w:pPr>
            <w:r>
              <w:rPr>
                <w:color w:val="auto"/>
                <w:lang w:eastAsia="en-US" w:bidi="ar-SA"/>
              </w:rPr>
              <w:t>- ушул Мыйзамдын 16-статьясында каралган адамдар үчүн.</w:t>
            </w:r>
          </w:p>
          <w:p w:rsidR="00127F92" w:rsidRDefault="00127F92">
            <w:pPr>
              <w:widowControl/>
              <w:ind w:firstLine="567"/>
              <w:jc w:val="both"/>
              <w:rPr>
                <w:color w:val="auto"/>
                <w:lang w:eastAsia="en-US" w:bidi="ar-SA"/>
              </w:rPr>
            </w:pPr>
            <w:r>
              <w:rPr>
                <w:color w:val="auto"/>
                <w:lang w:eastAsia="en-US" w:bidi="ar-SA"/>
              </w:rPr>
              <w:t>3. Кош жарандыгы бар Кыргыз Республикасынын жарандары Кыргыз Республикасынын Президенти, Кыргыз Республикасынын Жогорку Кеңешинин депутаты, Кыргыз Республикасынын судьясы, укук коргоо органдарынын кызматкерлери, коргоо чөйрөсүндөгү Кыргыз Республикасынын ыйгарым укуктуу мамлекеттик органдарынын кызматкерлери боло алышпайт, ошондой эле мамлекеттик бийлик органдарында жетекчи кызматтарды ээлей алышпайт.</w:t>
            </w:r>
          </w:p>
          <w:p w:rsidR="00127F92" w:rsidRDefault="00127F92">
            <w:pPr>
              <w:widowControl/>
              <w:ind w:firstLine="567"/>
              <w:jc w:val="both"/>
              <w:rPr>
                <w:b/>
                <w:color w:val="auto"/>
                <w:lang w:eastAsia="en-US" w:bidi="ar-SA"/>
              </w:rPr>
            </w:pPr>
            <w:r>
              <w:rPr>
                <w:b/>
                <w:lang w:val="ky-KG" w:eastAsia="en-US"/>
              </w:rPr>
              <w:t>4. Кош жарандыкты токтотуу, калыбына келтирүү жана андан чыгуу мыйзамда белгиленген тартипте күчүнө кирген Кыргыз Республикасы катышуучусу болуп саналган кош жарандык маселелери боюнча эл аралык келишимдерде каралган тартипте жүргүзүлөт</w:t>
            </w:r>
            <w:r>
              <w:rPr>
                <w:b/>
                <w:color w:val="auto"/>
                <w:lang w:eastAsia="en-US" w:bidi="ar-SA"/>
              </w:rPr>
              <w:t>.</w:t>
            </w:r>
          </w:p>
          <w:p w:rsidR="00127F92" w:rsidRDefault="00127F92">
            <w:pPr>
              <w:widowControl/>
              <w:ind w:firstLine="567"/>
              <w:jc w:val="both"/>
              <w:rPr>
                <w:b/>
                <w:color w:val="auto"/>
                <w:lang w:val="ky-KG" w:eastAsia="en-US" w:bidi="ar-SA"/>
              </w:rPr>
            </w:pPr>
            <w:r>
              <w:rPr>
                <w:b/>
                <w:color w:val="auto"/>
                <w:lang w:eastAsia="en-US" w:bidi="ar-SA"/>
              </w:rPr>
              <w:t>5.</w:t>
            </w:r>
            <w:r>
              <w:rPr>
                <w:b/>
                <w:color w:val="auto"/>
                <w:lang w:val="ky-KG" w:eastAsia="en-US" w:bidi="ar-SA"/>
              </w:rPr>
              <w:t xml:space="preserve"> күчүн жоготту деп таанылсын.</w:t>
            </w:r>
          </w:p>
          <w:p w:rsidR="00127F92" w:rsidRDefault="00127F92">
            <w:pPr>
              <w:widowControl/>
              <w:ind w:firstLine="567"/>
              <w:jc w:val="both"/>
              <w:rPr>
                <w:b/>
                <w:color w:val="auto"/>
                <w:lang w:eastAsia="en-US" w:bidi="ar-SA"/>
              </w:rPr>
            </w:pPr>
          </w:p>
          <w:p w:rsidR="00127F92" w:rsidRDefault="00127F92">
            <w:pPr>
              <w:widowControl/>
              <w:ind w:firstLine="567"/>
              <w:jc w:val="both"/>
              <w:rPr>
                <w:b/>
                <w:color w:val="auto"/>
                <w:lang w:eastAsia="en-US" w:bidi="ar-SA"/>
              </w:rPr>
            </w:pPr>
          </w:p>
          <w:p w:rsidR="00127F92" w:rsidRDefault="00127F92">
            <w:pPr>
              <w:widowControl/>
              <w:ind w:firstLine="567"/>
              <w:jc w:val="both"/>
              <w:rPr>
                <w:b/>
                <w:color w:val="auto"/>
                <w:lang w:val="ky-KG" w:eastAsia="en-US" w:bidi="ar-SA"/>
              </w:rPr>
            </w:pPr>
            <w:r>
              <w:rPr>
                <w:b/>
                <w:color w:val="auto"/>
                <w:lang w:eastAsia="en-US" w:bidi="ar-SA"/>
              </w:rPr>
              <w:t>6.</w:t>
            </w:r>
            <w:r>
              <w:rPr>
                <w:color w:val="auto"/>
                <w:lang w:eastAsia="en-US" w:bidi="ar-SA"/>
              </w:rPr>
              <w:t xml:space="preserve"> </w:t>
            </w:r>
            <w:r>
              <w:rPr>
                <w:b/>
                <w:color w:val="auto"/>
                <w:lang w:val="ky-KG" w:eastAsia="en-US" w:bidi="ar-SA"/>
              </w:rPr>
              <w:t xml:space="preserve"> күчүн жоготту деп таанылсын.</w:t>
            </w:r>
          </w:p>
          <w:p w:rsidR="00127F92" w:rsidRDefault="00127F92">
            <w:pPr>
              <w:widowControl/>
              <w:ind w:firstLine="567"/>
              <w:rPr>
                <w:bCs/>
                <w:color w:val="auto"/>
                <w:lang w:val="ky-KG" w:eastAsia="en-US" w:bidi="ar-SA"/>
              </w:rPr>
            </w:pPr>
          </w:p>
        </w:tc>
      </w:tr>
      <w:tr w:rsidR="00127F92" w:rsidTr="00127F92">
        <w:tc>
          <w:tcPr>
            <w:tcW w:w="7280" w:type="dxa"/>
            <w:tcBorders>
              <w:top w:val="single" w:sz="4" w:space="0" w:color="auto"/>
              <w:left w:val="single" w:sz="4" w:space="0" w:color="auto"/>
              <w:bottom w:val="single" w:sz="4" w:space="0" w:color="auto"/>
              <w:right w:val="single" w:sz="4" w:space="0" w:color="auto"/>
            </w:tcBorders>
          </w:tcPr>
          <w:p w:rsidR="00127F92" w:rsidRDefault="00127F92">
            <w:pPr>
              <w:widowControl/>
              <w:ind w:firstLine="567"/>
              <w:rPr>
                <w:bCs/>
                <w:color w:val="auto"/>
                <w:lang w:eastAsia="en-US" w:bidi="ar-SA"/>
              </w:rPr>
            </w:pPr>
            <w:r>
              <w:rPr>
                <w:bCs/>
                <w:color w:val="auto"/>
                <w:lang w:eastAsia="en-US" w:bidi="ar-SA"/>
              </w:rPr>
              <w:lastRenderedPageBreak/>
              <w:t>24-статья. Кыргыз Республикасынын жарандыгынан чыгуу</w:t>
            </w:r>
          </w:p>
          <w:p w:rsidR="00127F92" w:rsidRDefault="00127F92">
            <w:pPr>
              <w:widowControl/>
              <w:ind w:firstLine="567"/>
              <w:jc w:val="both"/>
              <w:rPr>
                <w:color w:val="auto"/>
                <w:lang w:eastAsia="en-US" w:bidi="ar-SA"/>
              </w:rPr>
            </w:pPr>
            <w:r>
              <w:rPr>
                <w:color w:val="auto"/>
                <w:lang w:eastAsia="en-US" w:bidi="ar-SA"/>
              </w:rPr>
              <w:t>1. Кыргыз Республикасынын аймагында жашаган адамдын Кыргыз Республикасынын жарандыгынан чыгуусу ал адамдын өз эрки менен билдирген негизде ушул Мыйзамдын 26-статьясында каралган учурлардан тышкары, жалпы тартипте жүзөгө ашырылат.</w:t>
            </w:r>
          </w:p>
          <w:p w:rsidR="00127F92" w:rsidRDefault="00127F92">
            <w:pPr>
              <w:widowControl/>
              <w:ind w:firstLine="567"/>
              <w:jc w:val="both"/>
              <w:rPr>
                <w:color w:val="auto"/>
                <w:lang w:eastAsia="en-US" w:bidi="ar-SA"/>
              </w:rPr>
            </w:pPr>
          </w:p>
          <w:p w:rsidR="00127F92" w:rsidRDefault="00127F92">
            <w:pPr>
              <w:widowControl/>
              <w:ind w:firstLine="567"/>
              <w:jc w:val="both"/>
              <w:rPr>
                <w:color w:val="auto"/>
                <w:lang w:eastAsia="en-US" w:bidi="ar-SA"/>
              </w:rPr>
            </w:pPr>
          </w:p>
          <w:p w:rsidR="00127F92" w:rsidRDefault="00127F92">
            <w:pPr>
              <w:widowControl/>
              <w:ind w:firstLine="567"/>
              <w:jc w:val="both"/>
              <w:rPr>
                <w:color w:val="auto"/>
                <w:lang w:eastAsia="en-US" w:bidi="ar-SA"/>
              </w:rPr>
            </w:pPr>
            <w:r>
              <w:rPr>
                <w:color w:val="auto"/>
                <w:lang w:eastAsia="en-US" w:bidi="ar-SA"/>
              </w:rPr>
              <w:t xml:space="preserve">2. Чет мамлекеттин аймагында жашаган адамдын Кыргыз Республикасынын жарандыгынан чыгуусу ал адамдын өз эрки </w:t>
            </w:r>
            <w:r>
              <w:rPr>
                <w:color w:val="auto"/>
                <w:lang w:eastAsia="en-US" w:bidi="ar-SA"/>
              </w:rPr>
              <w:lastRenderedPageBreak/>
              <w:t>менен билдирген негизде ушул Мыйзамдын 25-статьясында каралган учурлардан тышкары, жөнөкөйлөштүрүлгөн тартипте жүзөгө ашырылат.</w:t>
            </w:r>
          </w:p>
          <w:p w:rsidR="00127F92" w:rsidRDefault="00127F92">
            <w:pPr>
              <w:widowControl/>
              <w:ind w:firstLine="567"/>
              <w:jc w:val="both"/>
              <w:rPr>
                <w:color w:val="auto"/>
                <w:lang w:eastAsia="en-US" w:bidi="ar-SA"/>
              </w:rPr>
            </w:pPr>
            <w:r>
              <w:rPr>
                <w:color w:val="auto"/>
                <w:lang w:eastAsia="en-US" w:bidi="ar-SA"/>
              </w:rPr>
              <w:t>3. Ата-энесинин бирөөсү Кыргыз Республикасынын жарандыгына ээ болгон, ал эми экинчиси чет өлкөнүн жараны болуп саналган же жалгыз атасы же энеси чет элдин жараны болгон баланын Кыргыз Республикасынын жарандыгынан чыгуусу эки ата-эненин же болбосо жалгыз атанын же эненин арызы боюнча жөнөкөйлөштүрүлгөн тартипте жүзөгө ашырылат.</w:t>
            </w:r>
          </w:p>
          <w:p w:rsidR="00127F92" w:rsidRDefault="00127F92">
            <w:pPr>
              <w:widowControl/>
              <w:ind w:firstLine="567"/>
              <w:rPr>
                <w:bCs/>
                <w:color w:val="auto"/>
                <w:lang w:eastAsia="en-US" w:bidi="ar-SA"/>
              </w:rPr>
            </w:pPr>
          </w:p>
        </w:tc>
        <w:tc>
          <w:tcPr>
            <w:tcW w:w="7280" w:type="dxa"/>
            <w:tcBorders>
              <w:top w:val="single" w:sz="4" w:space="0" w:color="auto"/>
              <w:left w:val="single" w:sz="4" w:space="0" w:color="auto"/>
              <w:bottom w:val="single" w:sz="4" w:space="0" w:color="auto"/>
              <w:right w:val="single" w:sz="4" w:space="0" w:color="auto"/>
            </w:tcBorders>
          </w:tcPr>
          <w:p w:rsidR="00127F92" w:rsidRDefault="00127F92">
            <w:pPr>
              <w:widowControl/>
              <w:ind w:firstLine="567"/>
              <w:rPr>
                <w:bCs/>
                <w:color w:val="auto"/>
                <w:lang w:eastAsia="en-US" w:bidi="ar-SA"/>
              </w:rPr>
            </w:pPr>
            <w:r>
              <w:rPr>
                <w:bCs/>
                <w:color w:val="auto"/>
                <w:lang w:eastAsia="en-US" w:bidi="ar-SA"/>
              </w:rPr>
              <w:lastRenderedPageBreak/>
              <w:t>24-статья. Кыргыз Республикасынын жарандыгынан чыгуу</w:t>
            </w:r>
          </w:p>
          <w:p w:rsidR="00127F92" w:rsidRDefault="00127F92">
            <w:pPr>
              <w:widowControl/>
              <w:ind w:firstLine="567"/>
              <w:jc w:val="both"/>
              <w:rPr>
                <w:color w:val="auto"/>
                <w:lang w:eastAsia="en-US" w:bidi="ar-SA"/>
              </w:rPr>
            </w:pPr>
            <w:r>
              <w:rPr>
                <w:color w:val="auto"/>
                <w:lang w:eastAsia="en-US" w:bidi="ar-SA"/>
              </w:rPr>
              <w:t xml:space="preserve">1. Кыргыз Республикасынын аймагында жашаган адамдын Кыргыз Республикасынын жарандыгынан чыгуусу ал адамдын өз эрки менен билдирген негизде ушул Мыйзамдын 26-статьясында каралган учурлардан тышкары, </w:t>
            </w:r>
            <w:r>
              <w:rPr>
                <w:b/>
                <w:lang w:val="ky-KG" w:eastAsia="en-US"/>
              </w:rPr>
              <w:t>адамда башка жарандык болгондо же адамдын башка мамлекеттин жарандыгын алуусуна кепилдик болгондо</w:t>
            </w:r>
            <w:r>
              <w:rPr>
                <w:color w:val="auto"/>
                <w:lang w:val="ky-KG" w:eastAsia="en-US" w:bidi="ar-SA"/>
              </w:rPr>
              <w:t xml:space="preserve"> </w:t>
            </w:r>
            <w:r>
              <w:rPr>
                <w:color w:val="auto"/>
                <w:lang w:eastAsia="en-US" w:bidi="ar-SA"/>
              </w:rPr>
              <w:t>жалпы тартипте жүзөгө ашырылат.</w:t>
            </w:r>
          </w:p>
          <w:p w:rsidR="00127F92" w:rsidRDefault="00127F92">
            <w:pPr>
              <w:widowControl/>
              <w:ind w:firstLine="567"/>
              <w:jc w:val="both"/>
              <w:rPr>
                <w:color w:val="auto"/>
                <w:lang w:eastAsia="en-US" w:bidi="ar-SA"/>
              </w:rPr>
            </w:pPr>
            <w:r>
              <w:rPr>
                <w:color w:val="auto"/>
                <w:lang w:eastAsia="en-US" w:bidi="ar-SA"/>
              </w:rPr>
              <w:t xml:space="preserve">2. Чет мамлекеттин аймагында жашаган адамдын Кыргыз Республикасынын жарандыгынан чыгуусу ал адамдын өз эрки </w:t>
            </w:r>
            <w:r>
              <w:rPr>
                <w:color w:val="auto"/>
                <w:lang w:eastAsia="en-US" w:bidi="ar-SA"/>
              </w:rPr>
              <w:lastRenderedPageBreak/>
              <w:t xml:space="preserve">менен билдирген негизде ушул Мыйзамдын 25-статьясында каралган учурлардан тышкары, </w:t>
            </w:r>
            <w:r>
              <w:rPr>
                <w:b/>
                <w:lang w:val="ky-KG" w:eastAsia="en-US"/>
              </w:rPr>
              <w:t>адамда башка жарандык болгондо же адамдын башка мамлекеттин жарандыгын алуусуна кепилдик болгондо</w:t>
            </w:r>
            <w:r>
              <w:rPr>
                <w:color w:val="auto"/>
                <w:lang w:val="ky-KG" w:eastAsia="en-US" w:bidi="ar-SA"/>
              </w:rPr>
              <w:t xml:space="preserve"> </w:t>
            </w:r>
            <w:r>
              <w:rPr>
                <w:color w:val="auto"/>
                <w:lang w:eastAsia="en-US" w:bidi="ar-SA"/>
              </w:rPr>
              <w:t>жөнөкөйлөштүрүлгөн тартипте жүзөгө ашырылат.</w:t>
            </w:r>
          </w:p>
          <w:p w:rsidR="00127F92" w:rsidRDefault="00127F92">
            <w:pPr>
              <w:widowControl/>
              <w:ind w:firstLine="567"/>
              <w:jc w:val="both"/>
              <w:rPr>
                <w:color w:val="auto"/>
                <w:lang w:eastAsia="en-US" w:bidi="ar-SA"/>
              </w:rPr>
            </w:pPr>
            <w:r>
              <w:rPr>
                <w:color w:val="auto"/>
                <w:lang w:eastAsia="en-US" w:bidi="ar-SA"/>
              </w:rPr>
              <w:t>3. Ата-энесинин бирөөсү Кыргыз Республикасынын жарандыгына ээ болгон, ал эми экинчиси чет өлкөнүн жараны болуп саналган же жалгыз атасы же энеси чет элдин жараны болгон баланын Кыргыз Республикасынын жарандыгынан чыгуусу эки ата-эненин же болбосо жалгыз атанын же эненин арызы боюнча жөнөкөйлөштүрүлгөн тартипте жүзөгө ашырылат.</w:t>
            </w:r>
          </w:p>
          <w:p w:rsidR="00127F92" w:rsidRDefault="00127F92">
            <w:pPr>
              <w:widowControl/>
              <w:rPr>
                <w:bCs/>
                <w:color w:val="auto"/>
                <w:lang w:eastAsia="en-US" w:bidi="ar-SA"/>
              </w:rPr>
            </w:pPr>
          </w:p>
        </w:tc>
      </w:tr>
      <w:tr w:rsidR="00127F92" w:rsidTr="00127F92">
        <w:tc>
          <w:tcPr>
            <w:tcW w:w="7280" w:type="dxa"/>
            <w:tcBorders>
              <w:top w:val="single" w:sz="4" w:space="0" w:color="auto"/>
              <w:left w:val="single" w:sz="4" w:space="0" w:color="auto"/>
              <w:bottom w:val="single" w:sz="4" w:space="0" w:color="auto"/>
              <w:right w:val="single" w:sz="4" w:space="0" w:color="auto"/>
            </w:tcBorders>
          </w:tcPr>
          <w:p w:rsidR="00127F92" w:rsidRDefault="00127F92">
            <w:pPr>
              <w:widowControl/>
              <w:ind w:firstLine="567"/>
              <w:rPr>
                <w:bCs/>
                <w:color w:val="auto"/>
                <w:lang w:eastAsia="en-US" w:bidi="ar-SA"/>
              </w:rPr>
            </w:pPr>
            <w:r>
              <w:rPr>
                <w:bCs/>
                <w:color w:val="auto"/>
                <w:lang w:eastAsia="en-US" w:bidi="ar-SA"/>
              </w:rPr>
              <w:lastRenderedPageBreak/>
              <w:t>26-статья. Кыргыз Республикасынын жарандыгын жоготуу</w:t>
            </w:r>
          </w:p>
          <w:p w:rsidR="00127F92" w:rsidRDefault="00127F92">
            <w:pPr>
              <w:widowControl/>
              <w:ind w:firstLine="567"/>
              <w:jc w:val="both"/>
              <w:rPr>
                <w:color w:val="auto"/>
                <w:lang w:eastAsia="en-US" w:bidi="ar-SA"/>
              </w:rPr>
            </w:pPr>
            <w:r>
              <w:rPr>
                <w:color w:val="auto"/>
                <w:lang w:eastAsia="en-US" w:bidi="ar-SA"/>
              </w:rPr>
              <w:t>Кыргыз Республикасынын жарандыгы төмөнкү учурларда жоготулат:</w:t>
            </w:r>
          </w:p>
          <w:p w:rsidR="00127F92" w:rsidRDefault="00127F92">
            <w:pPr>
              <w:widowControl/>
              <w:ind w:firstLine="567"/>
              <w:jc w:val="both"/>
              <w:rPr>
                <w:b/>
                <w:strike/>
                <w:color w:val="auto"/>
                <w:lang w:eastAsia="en-US" w:bidi="ar-SA"/>
              </w:rPr>
            </w:pPr>
            <w:r>
              <w:rPr>
                <w:b/>
                <w:strike/>
                <w:color w:val="auto"/>
                <w:lang w:val="ky-KG" w:eastAsia="en-US" w:bidi="ar-SA"/>
              </w:rPr>
              <w:t>1) эл аралык тынчтыкты жана коопсуздукту сактоо боюнча расмий милдеттерди аткаруу учурларын кошпогондо, адамдын чет мамлекеттин аскердик же чалгындоо кызматына кирүүсүнүн; террорчулук же экстремисттик кылмыштарды жасоо шыктарын жана көндүмдөрүн алууга багытталган даярдыктан Кыргыз Республикасынын аймагынан тышкары жакта өтөөсүнүн; чет мамлекеттин аймагындагы куралдуу кагылыштарга же согуш аракеттерине катышуусунун кесепетинде.</w:t>
            </w:r>
          </w:p>
          <w:p w:rsidR="00127F92" w:rsidRDefault="00127F92">
            <w:pPr>
              <w:widowControl/>
              <w:ind w:firstLine="567"/>
              <w:jc w:val="both"/>
              <w:rPr>
                <w:color w:val="auto"/>
                <w:lang w:eastAsia="en-US" w:bidi="ar-SA"/>
              </w:rPr>
            </w:pPr>
            <w:r>
              <w:rPr>
                <w:color w:val="auto"/>
                <w:lang w:val="ky-KG" w:eastAsia="en-US" w:bidi="ar-SA"/>
              </w:rPr>
              <w:t>2) эгерде Кыргыз Республикасынын жарандыгы алдынала жалган маалыматтарды же бурмаланып жасалган документтерди көрсөтүүнүн натыйжасында алынган болсо.</w:t>
            </w:r>
          </w:p>
          <w:p w:rsidR="00127F92" w:rsidRDefault="00127F92">
            <w:pPr>
              <w:widowControl/>
              <w:ind w:firstLine="567"/>
              <w:rPr>
                <w:bCs/>
                <w:color w:val="auto"/>
                <w:lang w:eastAsia="en-US" w:bidi="ar-SA"/>
              </w:rPr>
            </w:pPr>
          </w:p>
        </w:tc>
        <w:tc>
          <w:tcPr>
            <w:tcW w:w="7280" w:type="dxa"/>
            <w:tcBorders>
              <w:top w:val="single" w:sz="4" w:space="0" w:color="auto"/>
              <w:left w:val="single" w:sz="4" w:space="0" w:color="auto"/>
              <w:bottom w:val="single" w:sz="4" w:space="0" w:color="auto"/>
              <w:right w:val="single" w:sz="4" w:space="0" w:color="auto"/>
            </w:tcBorders>
          </w:tcPr>
          <w:p w:rsidR="00127F92" w:rsidRDefault="00127F92">
            <w:pPr>
              <w:widowControl/>
              <w:ind w:firstLine="567"/>
              <w:rPr>
                <w:bCs/>
                <w:color w:val="auto"/>
                <w:lang w:eastAsia="en-US" w:bidi="ar-SA"/>
              </w:rPr>
            </w:pPr>
            <w:r>
              <w:rPr>
                <w:bCs/>
                <w:color w:val="auto"/>
                <w:lang w:eastAsia="en-US" w:bidi="ar-SA"/>
              </w:rPr>
              <w:t>26-статья. Кыргыз Республикасынын жарандыгын жоготуу</w:t>
            </w:r>
          </w:p>
          <w:p w:rsidR="00127F92" w:rsidRDefault="00127F92">
            <w:pPr>
              <w:widowControl/>
              <w:ind w:firstLine="567"/>
              <w:jc w:val="both"/>
              <w:rPr>
                <w:color w:val="auto"/>
                <w:lang w:eastAsia="en-US" w:bidi="ar-SA"/>
              </w:rPr>
            </w:pPr>
            <w:r>
              <w:rPr>
                <w:color w:val="auto"/>
                <w:lang w:eastAsia="en-US" w:bidi="ar-SA"/>
              </w:rPr>
              <w:t>Кыргыз Республикасынын жарандыгы төмөнкү учурларда жоготулат:</w:t>
            </w:r>
          </w:p>
          <w:p w:rsidR="00127F92" w:rsidRDefault="00127F92">
            <w:pPr>
              <w:widowControl/>
              <w:ind w:firstLine="567"/>
              <w:jc w:val="both"/>
              <w:rPr>
                <w:color w:val="auto"/>
                <w:lang w:eastAsia="en-US" w:bidi="ar-SA"/>
              </w:rPr>
            </w:pPr>
            <w:r>
              <w:rPr>
                <w:b/>
                <w:color w:val="auto"/>
                <w:lang w:val="ky-KG" w:eastAsia="en-US" w:bidi="ar-SA"/>
              </w:rPr>
              <w:t>1)</w:t>
            </w:r>
            <w:r>
              <w:rPr>
                <w:color w:val="auto"/>
                <w:lang w:val="ky-KG" w:eastAsia="en-US" w:bidi="ar-SA"/>
              </w:rPr>
              <w:t xml:space="preserve"> </w:t>
            </w:r>
            <w:r>
              <w:rPr>
                <w:b/>
                <w:color w:val="auto"/>
                <w:lang w:val="ky-KG" w:eastAsia="en-US" w:bidi="ar-SA"/>
              </w:rPr>
              <w:t>күчүн жоготту деп таанылсын</w:t>
            </w:r>
          </w:p>
          <w:p w:rsidR="00127F92" w:rsidRDefault="00127F92">
            <w:pPr>
              <w:widowControl/>
              <w:ind w:firstLine="567"/>
              <w:jc w:val="both"/>
              <w:rPr>
                <w:color w:val="auto"/>
                <w:lang w:val="ky-KG" w:eastAsia="en-US" w:bidi="ar-SA"/>
              </w:rPr>
            </w:pPr>
          </w:p>
          <w:p w:rsidR="00127F92" w:rsidRDefault="00127F92">
            <w:pPr>
              <w:widowControl/>
              <w:ind w:firstLine="567"/>
              <w:jc w:val="both"/>
              <w:rPr>
                <w:color w:val="auto"/>
                <w:lang w:val="ky-KG" w:eastAsia="en-US" w:bidi="ar-SA"/>
              </w:rPr>
            </w:pPr>
          </w:p>
          <w:p w:rsidR="00127F92" w:rsidRDefault="00127F92">
            <w:pPr>
              <w:widowControl/>
              <w:ind w:firstLine="567"/>
              <w:jc w:val="both"/>
              <w:rPr>
                <w:color w:val="auto"/>
                <w:lang w:val="ky-KG" w:eastAsia="en-US" w:bidi="ar-SA"/>
              </w:rPr>
            </w:pPr>
          </w:p>
          <w:p w:rsidR="00127F92" w:rsidRDefault="00127F92">
            <w:pPr>
              <w:widowControl/>
              <w:ind w:firstLine="567"/>
              <w:jc w:val="both"/>
              <w:rPr>
                <w:color w:val="auto"/>
                <w:lang w:val="ky-KG" w:eastAsia="en-US" w:bidi="ar-SA"/>
              </w:rPr>
            </w:pPr>
          </w:p>
          <w:p w:rsidR="00127F92" w:rsidRDefault="00127F92">
            <w:pPr>
              <w:widowControl/>
              <w:ind w:firstLine="567"/>
              <w:jc w:val="both"/>
              <w:rPr>
                <w:color w:val="auto"/>
                <w:lang w:val="ky-KG" w:eastAsia="en-US" w:bidi="ar-SA"/>
              </w:rPr>
            </w:pPr>
          </w:p>
          <w:p w:rsidR="00127F92" w:rsidRDefault="00127F92">
            <w:pPr>
              <w:widowControl/>
              <w:ind w:firstLine="567"/>
              <w:jc w:val="both"/>
              <w:rPr>
                <w:color w:val="auto"/>
                <w:lang w:val="ky-KG" w:eastAsia="en-US" w:bidi="ar-SA"/>
              </w:rPr>
            </w:pPr>
          </w:p>
          <w:p w:rsidR="00127F92" w:rsidRDefault="00127F92">
            <w:pPr>
              <w:widowControl/>
              <w:ind w:firstLine="567"/>
              <w:jc w:val="both"/>
              <w:rPr>
                <w:color w:val="auto"/>
                <w:lang w:val="ky-KG" w:eastAsia="en-US" w:bidi="ar-SA"/>
              </w:rPr>
            </w:pPr>
          </w:p>
          <w:p w:rsidR="00127F92" w:rsidRDefault="00127F92">
            <w:pPr>
              <w:widowControl/>
              <w:ind w:firstLine="567"/>
              <w:jc w:val="both"/>
              <w:rPr>
                <w:color w:val="auto"/>
                <w:lang w:val="ky-KG" w:eastAsia="en-US" w:bidi="ar-SA"/>
              </w:rPr>
            </w:pPr>
          </w:p>
          <w:p w:rsidR="00127F92" w:rsidRDefault="00127F92">
            <w:pPr>
              <w:widowControl/>
              <w:ind w:firstLine="567"/>
              <w:jc w:val="both"/>
              <w:rPr>
                <w:color w:val="auto"/>
                <w:lang w:val="ky-KG" w:eastAsia="en-US" w:bidi="ar-SA"/>
              </w:rPr>
            </w:pPr>
            <w:r>
              <w:rPr>
                <w:color w:val="auto"/>
                <w:lang w:val="ky-KG" w:eastAsia="en-US" w:bidi="ar-SA"/>
              </w:rPr>
              <w:t>2) эгерде Кыргыз Республикасынын жарандыгы алдынала жалган маалыматтарды же бурмаланып жасалган документтерди көрсөтүүнүн натыйжасында алынган болсо.</w:t>
            </w:r>
          </w:p>
          <w:p w:rsidR="00127F92" w:rsidRDefault="00127F92">
            <w:pPr>
              <w:widowControl/>
              <w:ind w:firstLine="567"/>
              <w:rPr>
                <w:bCs/>
                <w:color w:val="auto"/>
                <w:lang w:val="ky-KG" w:eastAsia="en-US" w:bidi="ar-SA"/>
              </w:rPr>
            </w:pPr>
          </w:p>
        </w:tc>
      </w:tr>
      <w:tr w:rsidR="00127F92" w:rsidTr="00127F92">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sz w:val="24"/>
                <w:szCs w:val="24"/>
                <w:lang w:val="ky-KG" w:eastAsia="en-US"/>
              </w:rPr>
            </w:pPr>
          </w:p>
        </w:tc>
        <w:tc>
          <w:tcPr>
            <w:tcW w:w="7280" w:type="dxa"/>
            <w:tcBorders>
              <w:top w:val="single" w:sz="4" w:space="0" w:color="auto"/>
              <w:left w:val="single" w:sz="4" w:space="0" w:color="auto"/>
              <w:bottom w:val="single" w:sz="4" w:space="0" w:color="auto"/>
              <w:right w:val="single" w:sz="4" w:space="0" w:color="auto"/>
            </w:tcBorders>
          </w:tcPr>
          <w:p w:rsidR="00127F92" w:rsidRDefault="00127F92">
            <w:pPr>
              <w:tabs>
                <w:tab w:val="left" w:pos="9065"/>
              </w:tabs>
              <w:ind w:firstLine="708"/>
              <w:jc w:val="both"/>
              <w:rPr>
                <w:b/>
                <w:lang w:val="ky-KG" w:eastAsia="en-US"/>
              </w:rPr>
            </w:pPr>
            <w:r>
              <w:rPr>
                <w:b/>
                <w:lang w:val="ky-KG" w:eastAsia="en-US"/>
              </w:rPr>
              <w:t>26</w:t>
            </w:r>
            <w:r>
              <w:rPr>
                <w:b/>
                <w:vertAlign w:val="superscript"/>
                <w:lang w:val="ky-KG" w:eastAsia="en-US"/>
              </w:rPr>
              <w:t>1</w:t>
            </w:r>
            <w:r>
              <w:rPr>
                <w:b/>
                <w:lang w:val="ky-KG" w:eastAsia="en-US"/>
              </w:rPr>
              <w:t xml:space="preserve">-статья. Кыргыз Республикасынын жарандыгын токтотуу </w:t>
            </w:r>
          </w:p>
          <w:p w:rsidR="00127F92" w:rsidRDefault="00127F92">
            <w:pPr>
              <w:tabs>
                <w:tab w:val="left" w:pos="9065"/>
              </w:tabs>
              <w:ind w:firstLine="708"/>
              <w:jc w:val="both"/>
              <w:rPr>
                <w:b/>
                <w:lang w:val="ky-KG" w:eastAsia="en-US"/>
              </w:rPr>
            </w:pPr>
            <w:r>
              <w:rPr>
                <w:b/>
                <w:lang w:val="ky-KG" w:eastAsia="en-US"/>
              </w:rPr>
              <w:t>1. Кыргыз Республикасынын жарандыгы төмөнкүдөй негиздер боюнча токтотулат:</w:t>
            </w:r>
          </w:p>
          <w:p w:rsidR="00127F92" w:rsidRDefault="00127F92">
            <w:pPr>
              <w:tabs>
                <w:tab w:val="left" w:pos="9065"/>
              </w:tabs>
              <w:ind w:firstLine="708"/>
              <w:jc w:val="both"/>
              <w:rPr>
                <w:b/>
                <w:lang w:val="ky-KG" w:eastAsia="en-US"/>
              </w:rPr>
            </w:pPr>
            <w:r>
              <w:rPr>
                <w:b/>
                <w:lang w:val="ky-KG" w:eastAsia="en-US"/>
              </w:rPr>
              <w:t xml:space="preserve">1) эгер Кыргыз Республикасынын Министрлер Кабинети </w:t>
            </w:r>
            <w:r>
              <w:rPr>
                <w:b/>
                <w:lang w:val="ky-KG" w:eastAsia="en-US"/>
              </w:rPr>
              <w:lastRenderedPageBreak/>
              <w:t>тарабынан аныкталган Кыргыз Республикасынын ыйгарым укуктуу органынын корутундусу боюнча Кыргыз Республикасы менен чектеш мамлекеттердин (Казахстан, Өзбекстан, Таджикистан жана Кытай Эл Республикасы) жарандыгы алынса;</w:t>
            </w:r>
          </w:p>
          <w:p w:rsidR="00127F92" w:rsidRDefault="00127F92">
            <w:pPr>
              <w:tabs>
                <w:tab w:val="left" w:pos="9065"/>
              </w:tabs>
              <w:ind w:firstLine="708"/>
              <w:jc w:val="both"/>
              <w:rPr>
                <w:b/>
                <w:lang w:val="ky-KG" w:eastAsia="en-US"/>
              </w:rPr>
            </w:pPr>
            <w:r>
              <w:rPr>
                <w:b/>
                <w:lang w:val="ky-KG" w:eastAsia="en-US"/>
              </w:rPr>
              <w:t>2) Кыргыз Республикасынын Министрлер Кабинети тарабынан аныкталган Кыргыз Республикасынын ыйгарым укуктуу органынын корутундусунун негизинде башка жарандык болсо жана нотариалдык күбөлөндүрүлгөн арыз болсо;</w:t>
            </w:r>
          </w:p>
          <w:p w:rsidR="00127F92" w:rsidRDefault="00127F92">
            <w:pPr>
              <w:tabs>
                <w:tab w:val="left" w:pos="9065"/>
              </w:tabs>
              <w:ind w:firstLine="708"/>
              <w:jc w:val="both"/>
              <w:rPr>
                <w:b/>
                <w:lang w:val="ky-KG" w:eastAsia="en-US"/>
              </w:rPr>
            </w:pPr>
            <w:r>
              <w:rPr>
                <w:b/>
                <w:lang w:val="ky-KG" w:eastAsia="en-US"/>
              </w:rPr>
              <w:t>3) Кыргыз Республикасынын Министрлер Кабинети тарабынан аныкталган Кыргыз Республикасынын ыйгарым укуктуу органынын корутундусунун негизинде Кыргыз Республикасы катышуучу болуп саналган эл аралык келишимдерге ылайык чет мамлекеттин жарандыгына кабыл алынса.</w:t>
            </w:r>
          </w:p>
          <w:p w:rsidR="00127F92" w:rsidRDefault="00127F92">
            <w:pPr>
              <w:pStyle w:val="tkZagolovok5"/>
              <w:spacing w:before="0"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2. </w:t>
            </w:r>
            <w:r>
              <w:rPr>
                <w:rFonts w:ascii="Times New Roman" w:hAnsi="Times New Roman" w:cs="Times New Roman"/>
                <w:sz w:val="24"/>
                <w:szCs w:val="24"/>
                <w:lang w:val="ky-KG" w:eastAsia="en-US"/>
              </w:rPr>
              <w:t>Кыргыз Республикасынын жарандыгын токтотуу тартиби Кыргыз Республикасынын Министрлер Кабинети тарабынан аныкталат</w:t>
            </w:r>
            <w:r>
              <w:rPr>
                <w:rFonts w:ascii="Times New Roman" w:hAnsi="Times New Roman" w:cs="Times New Roman"/>
                <w:sz w:val="24"/>
                <w:szCs w:val="24"/>
                <w:lang w:eastAsia="en-US"/>
              </w:rPr>
              <w:t>.</w:t>
            </w:r>
          </w:p>
          <w:p w:rsidR="00127F92" w:rsidRDefault="00127F92">
            <w:pPr>
              <w:pStyle w:val="tkZagolovok5"/>
              <w:spacing w:before="0" w:after="0" w:line="240" w:lineRule="auto"/>
              <w:jc w:val="both"/>
              <w:rPr>
                <w:rFonts w:ascii="Times New Roman" w:hAnsi="Times New Roman" w:cs="Times New Roman"/>
                <w:sz w:val="24"/>
                <w:szCs w:val="24"/>
                <w:lang w:eastAsia="en-US"/>
              </w:rPr>
            </w:pPr>
          </w:p>
        </w:tc>
      </w:tr>
      <w:tr w:rsidR="00127F92" w:rsidTr="00127F92">
        <w:tc>
          <w:tcPr>
            <w:tcW w:w="7280" w:type="dxa"/>
            <w:tcBorders>
              <w:top w:val="single" w:sz="4" w:space="0" w:color="auto"/>
              <w:left w:val="single" w:sz="4" w:space="0" w:color="auto"/>
              <w:bottom w:val="single" w:sz="4" w:space="0" w:color="auto"/>
              <w:right w:val="single" w:sz="4" w:space="0" w:color="auto"/>
            </w:tcBorders>
          </w:tcPr>
          <w:p w:rsidR="00127F92" w:rsidRDefault="00127F92">
            <w:pPr>
              <w:widowControl/>
              <w:ind w:firstLine="567"/>
              <w:rPr>
                <w:bCs/>
                <w:color w:val="auto"/>
                <w:lang w:eastAsia="en-US" w:bidi="ar-SA"/>
              </w:rPr>
            </w:pPr>
            <w:r>
              <w:rPr>
                <w:bCs/>
                <w:color w:val="auto"/>
                <w:lang w:eastAsia="en-US" w:bidi="ar-SA"/>
              </w:rPr>
              <w:lastRenderedPageBreak/>
              <w:t>27-статья. Кыргыз Республикасынын жарандыгы жөнүндө иштерди жүргүзүүчү ыйгарым укуктуу органдар жана кызмат адамдары</w:t>
            </w:r>
          </w:p>
          <w:p w:rsidR="00127F92" w:rsidRDefault="00127F92">
            <w:pPr>
              <w:widowControl/>
              <w:ind w:firstLine="567"/>
              <w:jc w:val="both"/>
              <w:rPr>
                <w:color w:val="auto"/>
                <w:lang w:eastAsia="en-US" w:bidi="ar-SA"/>
              </w:rPr>
            </w:pPr>
            <w:r>
              <w:rPr>
                <w:color w:val="auto"/>
                <w:lang w:eastAsia="en-US" w:bidi="ar-SA"/>
              </w:rPr>
              <w:t>1. Кыргыз Республикасынын жарандыгы жөнүндө иштерди жүргүзүүчү ыйгарым укуктуу органдар жана кызмат адамдары болуп төмөндөгүлөр саналат:</w:t>
            </w:r>
          </w:p>
          <w:p w:rsidR="00127F92" w:rsidRDefault="00127F92">
            <w:pPr>
              <w:widowControl/>
              <w:ind w:firstLine="567"/>
              <w:jc w:val="both"/>
              <w:rPr>
                <w:color w:val="auto"/>
                <w:lang w:eastAsia="en-US" w:bidi="ar-SA"/>
              </w:rPr>
            </w:pPr>
            <w:r>
              <w:rPr>
                <w:color w:val="auto"/>
                <w:lang w:eastAsia="en-US" w:bidi="ar-SA"/>
              </w:rPr>
              <w:t>Кыргыз Республикасынын Президенти;</w:t>
            </w:r>
          </w:p>
          <w:p w:rsidR="00127F92" w:rsidRDefault="00127F92">
            <w:pPr>
              <w:widowControl/>
              <w:ind w:firstLine="567"/>
              <w:jc w:val="both"/>
              <w:rPr>
                <w:b/>
                <w:color w:val="auto"/>
                <w:lang w:eastAsia="en-US" w:bidi="ar-SA"/>
              </w:rPr>
            </w:pPr>
            <w:r>
              <w:rPr>
                <w:b/>
                <w:color w:val="auto"/>
                <w:lang w:eastAsia="en-US" w:bidi="ar-SA"/>
              </w:rPr>
              <w:t>Ички иштер органдары;</w:t>
            </w:r>
          </w:p>
          <w:p w:rsidR="00127F92" w:rsidRDefault="00127F92">
            <w:pPr>
              <w:widowControl/>
              <w:ind w:firstLine="567"/>
              <w:jc w:val="both"/>
              <w:rPr>
                <w:color w:val="auto"/>
                <w:lang w:eastAsia="en-US" w:bidi="ar-SA"/>
              </w:rPr>
            </w:pPr>
            <w:r>
              <w:rPr>
                <w:color w:val="auto"/>
                <w:lang w:eastAsia="en-US" w:bidi="ar-SA"/>
              </w:rPr>
              <w:t>тышкы саясий иштер чөйрөсүндөгү Кыргыз Республикасынын ыйгарым укуктуу мамлекеттик органы;</w:t>
            </w:r>
          </w:p>
          <w:p w:rsidR="00127F92" w:rsidRDefault="00127F92">
            <w:pPr>
              <w:widowControl/>
              <w:ind w:firstLine="567"/>
              <w:jc w:val="both"/>
              <w:rPr>
                <w:color w:val="auto"/>
                <w:lang w:eastAsia="en-US" w:bidi="ar-SA"/>
              </w:rPr>
            </w:pPr>
            <w:r>
              <w:rPr>
                <w:color w:val="auto"/>
                <w:lang w:eastAsia="en-US" w:bidi="ar-SA"/>
              </w:rPr>
              <w:t>Чет өлкөлөрдөгү Кыргыз Республикасынын дипломатиялык өкүлчүлүктөрү жана консулдук мекемелери.</w:t>
            </w:r>
          </w:p>
          <w:p w:rsidR="00127F92" w:rsidRDefault="00127F92">
            <w:pPr>
              <w:widowControl/>
              <w:ind w:firstLine="567"/>
              <w:jc w:val="both"/>
              <w:rPr>
                <w:color w:val="auto"/>
                <w:lang w:eastAsia="en-US" w:bidi="ar-SA"/>
              </w:rPr>
            </w:pPr>
            <w:r>
              <w:rPr>
                <w:color w:val="auto"/>
                <w:lang w:eastAsia="en-US" w:bidi="ar-SA"/>
              </w:rPr>
              <w:t xml:space="preserve">2. Кыргыз Республикасынын жарандыгы жөнүндө иштерди </w:t>
            </w:r>
            <w:r>
              <w:rPr>
                <w:color w:val="auto"/>
                <w:lang w:eastAsia="en-US" w:bidi="ar-SA"/>
              </w:rPr>
              <w:lastRenderedPageBreak/>
              <w:t>жүргүзүүчү органдардын ыйгарым укуктары ушул Мыйзамда белгиленет.</w:t>
            </w:r>
          </w:p>
          <w:p w:rsidR="00127F92" w:rsidRDefault="00127F92">
            <w:pPr>
              <w:pStyle w:val="tkZagolovok5"/>
              <w:spacing w:before="0" w:after="0" w:line="240" w:lineRule="auto"/>
              <w:rPr>
                <w:rFonts w:ascii="Times New Roman" w:hAnsi="Times New Roman" w:cs="Times New Roman"/>
                <w:sz w:val="24"/>
                <w:szCs w:val="24"/>
                <w:lang w:eastAsia="en-US"/>
              </w:rPr>
            </w:pPr>
          </w:p>
        </w:tc>
        <w:tc>
          <w:tcPr>
            <w:tcW w:w="7280" w:type="dxa"/>
            <w:tcBorders>
              <w:top w:val="single" w:sz="4" w:space="0" w:color="auto"/>
              <w:left w:val="single" w:sz="4" w:space="0" w:color="auto"/>
              <w:bottom w:val="single" w:sz="4" w:space="0" w:color="auto"/>
              <w:right w:val="single" w:sz="4" w:space="0" w:color="auto"/>
            </w:tcBorders>
          </w:tcPr>
          <w:p w:rsidR="00127F92" w:rsidRDefault="00127F92">
            <w:pPr>
              <w:widowControl/>
              <w:ind w:firstLine="567"/>
              <w:rPr>
                <w:bCs/>
                <w:color w:val="auto"/>
                <w:lang w:eastAsia="en-US" w:bidi="ar-SA"/>
              </w:rPr>
            </w:pPr>
            <w:r>
              <w:rPr>
                <w:bCs/>
                <w:color w:val="auto"/>
                <w:lang w:eastAsia="en-US" w:bidi="ar-SA"/>
              </w:rPr>
              <w:lastRenderedPageBreak/>
              <w:t>27-статья. Кыргыз Республикасынын жарандыгы жөнүндө иштерди жүргүзүүчү ыйгарым укуктуу органдар жана кызмат адамдары</w:t>
            </w:r>
          </w:p>
          <w:p w:rsidR="00127F92" w:rsidRDefault="00127F92">
            <w:pPr>
              <w:widowControl/>
              <w:ind w:firstLine="567"/>
              <w:jc w:val="both"/>
              <w:rPr>
                <w:color w:val="auto"/>
                <w:lang w:eastAsia="en-US" w:bidi="ar-SA"/>
              </w:rPr>
            </w:pPr>
            <w:r>
              <w:rPr>
                <w:color w:val="auto"/>
                <w:lang w:eastAsia="en-US" w:bidi="ar-SA"/>
              </w:rPr>
              <w:t>1. Кыргыз Республикасынын жарандыгы жөнүндө иштерди жүргүзүүчү ыйгарым укуктуу органдар жана кызмат адамдары болуп төмөндөгүлөр саналат:</w:t>
            </w:r>
          </w:p>
          <w:p w:rsidR="00127F92" w:rsidRDefault="00127F92">
            <w:pPr>
              <w:widowControl/>
              <w:ind w:firstLine="567"/>
              <w:jc w:val="both"/>
              <w:rPr>
                <w:color w:val="auto"/>
                <w:lang w:eastAsia="en-US" w:bidi="ar-SA"/>
              </w:rPr>
            </w:pPr>
            <w:r>
              <w:rPr>
                <w:color w:val="auto"/>
                <w:lang w:eastAsia="en-US" w:bidi="ar-SA"/>
              </w:rPr>
              <w:t>Кыргыз Республикасынын Президенти;</w:t>
            </w:r>
          </w:p>
          <w:p w:rsidR="00127F92" w:rsidRDefault="00127F92">
            <w:pPr>
              <w:widowControl/>
              <w:ind w:firstLine="567"/>
              <w:jc w:val="both"/>
              <w:rPr>
                <w:color w:val="auto"/>
                <w:lang w:eastAsia="en-US" w:bidi="ar-SA"/>
              </w:rPr>
            </w:pPr>
            <w:r>
              <w:rPr>
                <w:b/>
                <w:lang w:val="ky-KG" w:eastAsia="en-US"/>
              </w:rPr>
              <w:t>калкты каттоо чөйрөсүндөгү ыйгарым укуктуу орган</w:t>
            </w:r>
            <w:r>
              <w:rPr>
                <w:color w:val="auto"/>
                <w:lang w:val="ky-KG" w:eastAsia="en-US" w:bidi="ar-SA"/>
              </w:rPr>
              <w:t xml:space="preserve">; </w:t>
            </w:r>
          </w:p>
          <w:p w:rsidR="00127F92" w:rsidRDefault="00127F92">
            <w:pPr>
              <w:widowControl/>
              <w:ind w:firstLine="567"/>
              <w:jc w:val="both"/>
              <w:rPr>
                <w:color w:val="auto"/>
                <w:lang w:eastAsia="en-US" w:bidi="ar-SA"/>
              </w:rPr>
            </w:pPr>
            <w:r>
              <w:rPr>
                <w:color w:val="auto"/>
                <w:lang w:eastAsia="en-US" w:bidi="ar-SA"/>
              </w:rPr>
              <w:t>тышкы саясий иштер чөйрөсүндөгү Кыргыз Республикасынын ыйгарым укуктуу мамлекеттик органы;</w:t>
            </w:r>
          </w:p>
          <w:p w:rsidR="00127F92" w:rsidRDefault="00127F92">
            <w:pPr>
              <w:widowControl/>
              <w:ind w:firstLine="567"/>
              <w:jc w:val="both"/>
              <w:rPr>
                <w:color w:val="auto"/>
                <w:lang w:eastAsia="en-US" w:bidi="ar-SA"/>
              </w:rPr>
            </w:pPr>
            <w:r>
              <w:rPr>
                <w:color w:val="auto"/>
                <w:lang w:eastAsia="en-US" w:bidi="ar-SA"/>
              </w:rPr>
              <w:t>Чет өлкөлөрдөгү Кыргыз Республикасынын дипломатиялык өкүлчүлүктөрү жана консулдук мекемелери.</w:t>
            </w:r>
          </w:p>
          <w:p w:rsidR="00127F92" w:rsidRDefault="00127F92">
            <w:pPr>
              <w:widowControl/>
              <w:ind w:firstLine="567"/>
              <w:jc w:val="both"/>
              <w:rPr>
                <w:color w:val="auto"/>
                <w:lang w:eastAsia="en-US" w:bidi="ar-SA"/>
              </w:rPr>
            </w:pPr>
            <w:r>
              <w:rPr>
                <w:color w:val="auto"/>
                <w:lang w:eastAsia="en-US" w:bidi="ar-SA"/>
              </w:rPr>
              <w:t xml:space="preserve">2. Кыргыз Республикасынын жарандыгы жөнүндө иштерди </w:t>
            </w:r>
            <w:r>
              <w:rPr>
                <w:color w:val="auto"/>
                <w:lang w:eastAsia="en-US" w:bidi="ar-SA"/>
              </w:rPr>
              <w:lastRenderedPageBreak/>
              <w:t>жүргүзүүчү органдардын ыйгарым укуктары ушул Мыйзамда белгиленет.</w:t>
            </w:r>
          </w:p>
          <w:p w:rsidR="00127F92" w:rsidRDefault="00127F92">
            <w:pPr>
              <w:tabs>
                <w:tab w:val="left" w:pos="9065"/>
              </w:tabs>
              <w:ind w:firstLine="708"/>
              <w:jc w:val="both"/>
              <w:rPr>
                <w:b/>
                <w:lang w:eastAsia="en-US"/>
              </w:rPr>
            </w:pPr>
          </w:p>
        </w:tc>
      </w:tr>
      <w:tr w:rsidR="00127F92" w:rsidTr="00127F92">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b w:val="0"/>
                <w:sz w:val="24"/>
                <w:szCs w:val="24"/>
                <w:lang w:eastAsia="en-US"/>
              </w:rPr>
            </w:pPr>
            <w:r>
              <w:rPr>
                <w:rFonts w:ascii="Times New Roman" w:hAnsi="Times New Roman" w:cs="Times New Roman"/>
                <w:b w:val="0"/>
                <w:sz w:val="24"/>
                <w:szCs w:val="24"/>
                <w:lang w:eastAsia="en-US"/>
              </w:rPr>
              <w:lastRenderedPageBreak/>
              <w:t>29-статья. Калкты каттоо чөйрөсүндөгү Кыргыз Республикасынын ыйгарым укуктуу мамлекеттик органдарынын ыйгарым укуктары</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Калкты каттоо чөйрөсүндөгү Кыргыз Республикасынын ыйгарым укуктуу мамлекеттик органдары:</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 Кыргыз Республикасынын жарандыгы маселелери боюнча Кыргыз Республикасынын аймагында жашап турган адамдардан арыздарды кабыл алат, мындай арыздарда негизделген фактыларды жана документтерди текшерет;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2) Кыргыз Республикасынын жарандыгын кабыл алуу жөнүндө жана жарандыктан чыгуу жөнүндө арыздар боюнча материалдарды Кыргыз Республикасынын Президентинин кароосуна жөнөтөт;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3) Кыргыз Республикасынын жарандыгына Кыргыз Республикасынын аймагында туруктуу жашаган адамдардын таандык экендигин аныктайт;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4) Кыргыз Республикасынын аймагында туруктуу жашаган адамдарга жарандуулук маселелери боюнча материалдарды даярдайт;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5) Кыргыз Республикасынын аймагында туруктуу жашаган адамдардын Кыргыз Республикасынын жарандыгын </w:t>
            </w:r>
            <w:r>
              <w:rPr>
                <w:rFonts w:ascii="Times New Roman" w:hAnsi="Times New Roman" w:cs="Times New Roman"/>
                <w:b/>
                <w:sz w:val="24"/>
                <w:szCs w:val="24"/>
                <w:lang w:eastAsia="en-US"/>
              </w:rPr>
              <w:t xml:space="preserve">жоготкондугун </w:t>
            </w:r>
            <w:r>
              <w:rPr>
                <w:rFonts w:ascii="Times New Roman" w:hAnsi="Times New Roman" w:cs="Times New Roman"/>
                <w:sz w:val="24"/>
                <w:szCs w:val="24"/>
                <w:lang w:eastAsia="en-US"/>
              </w:rPr>
              <w:t>каттоодон өткөрөт;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6) ушул Мыйзамдын 24-статьясынын 1 жана 3-бөлүктөрүндө каралган учурларда жарандыктан чыгуу жөнүндө материалдарды жолжоболоштурат;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7) Кыргыз Республикасынын жарандыгын калыбына келтирүү маселелери боюнча материалдарды кабыл алат;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8) Кыргыз Республикасынын жарандыгын өзгөртүү тууралу чечим кабыл алынган адамдардын эсебин жүргүзөт;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9) Кыргыз Республикасынын аймагында жашап турган </w:t>
            </w:r>
            <w:r>
              <w:rPr>
                <w:rFonts w:ascii="Times New Roman" w:hAnsi="Times New Roman" w:cs="Times New Roman"/>
                <w:sz w:val="24"/>
                <w:szCs w:val="24"/>
                <w:lang w:eastAsia="en-US"/>
              </w:rPr>
              <w:lastRenderedPageBreak/>
              <w:t>адамдарга карата Кыргыз Республикасынын жарандыгы маселелери боюнча Кыргыз Республикасынын Президентинин кабыл алган чечимдерин аткарат.</w:t>
            </w:r>
          </w:p>
          <w:p w:rsidR="00127F92" w:rsidRDefault="00127F92">
            <w:pPr>
              <w:pStyle w:val="tkZagolovok5"/>
              <w:spacing w:before="0" w:after="0" w:line="240" w:lineRule="auto"/>
              <w:rPr>
                <w:rFonts w:ascii="Times New Roman" w:hAnsi="Times New Roman" w:cs="Times New Roman"/>
                <w:sz w:val="24"/>
                <w:szCs w:val="24"/>
                <w:lang w:eastAsia="en-US"/>
              </w:rPr>
            </w:pPr>
          </w:p>
        </w:tc>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b w:val="0"/>
                <w:sz w:val="24"/>
                <w:szCs w:val="24"/>
                <w:lang w:eastAsia="en-US"/>
              </w:rPr>
            </w:pPr>
            <w:r>
              <w:rPr>
                <w:rFonts w:ascii="Times New Roman" w:hAnsi="Times New Roman" w:cs="Times New Roman"/>
                <w:b w:val="0"/>
                <w:sz w:val="24"/>
                <w:szCs w:val="24"/>
                <w:lang w:eastAsia="en-US"/>
              </w:rPr>
              <w:lastRenderedPageBreak/>
              <w:t>29-статья. Калкты каттоо чөйрөсүндөгү Кыргыз Республикасынын ыйгарым укуктуу мамлекеттик органдарынын ыйгарым укуктары</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Калкты каттоо чөйрөсүндөгү Кыргыз Республикасынын ыйгарым укуктуу мамлекеттик органдары:</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 Кыргыз Республикасынын жарандыгы маселелери боюнча Кыргыз Республикасынын аймагында жашап турган адамдардан арыздарды кабыл алат, мындай арыздарда негизделген фактыларды жана документтерди текшерет;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2) Кыргыз Республикасынын жарандыгын кабыл алуу жөнүндө жана жарандыктан чыгуу </w:t>
            </w:r>
            <w:r>
              <w:rPr>
                <w:rFonts w:ascii="Times New Roman" w:hAnsi="Times New Roman" w:cs="Times New Roman"/>
                <w:b/>
                <w:sz w:val="24"/>
                <w:szCs w:val="24"/>
                <w:lang w:val="ky-KG" w:eastAsia="en-US"/>
              </w:rPr>
              <w:t>жана жарандыкты жоготуу</w:t>
            </w:r>
            <w:r>
              <w:rPr>
                <w:rFonts w:ascii="Times New Roman" w:hAnsi="Times New Roman" w:cs="Times New Roman"/>
                <w:sz w:val="24"/>
                <w:szCs w:val="24"/>
                <w:lang w:eastAsia="en-US"/>
              </w:rPr>
              <w:t xml:space="preserve"> жөнүндө арыздар боюнча материалдарды Кыргыз Республикасынын Президентинин кароосуна жөнөтөт;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3) Кыргыз Республикасынын жарандыгына Кыргыз Республикасынын аймагында туруктуу жашаган адамдардын таандык экендигин аныктайт;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4) Кыргыз Республикасынын аймагында туруктуу жашаган адамдарга жарандуулук маселелери боюнча материалдарды даярдайт;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5) Кыргыз Республикасынын аймагында туруктуу жашаган адамдардын Кыргыз Республикасынын жарандыгын </w:t>
            </w:r>
            <w:r>
              <w:rPr>
                <w:rFonts w:ascii="Times New Roman" w:hAnsi="Times New Roman" w:cs="Times New Roman"/>
                <w:b/>
                <w:sz w:val="24"/>
                <w:szCs w:val="24"/>
                <w:lang w:val="ky-KG" w:eastAsia="en-US"/>
              </w:rPr>
              <w:t>токтоткондугун</w:t>
            </w:r>
            <w:r>
              <w:rPr>
                <w:rFonts w:ascii="Times New Roman" w:hAnsi="Times New Roman" w:cs="Times New Roman"/>
                <w:sz w:val="24"/>
                <w:szCs w:val="24"/>
                <w:lang w:eastAsia="en-US"/>
              </w:rPr>
              <w:t xml:space="preserve"> каттоодон өткөрөт;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6) ушул Мыйзамдын 24-статьясынын 1 жана 3-бөлүктөрүндө каралган учурларда жарандыктан чыгуу жөнүндө материалдарды жолжоболоштурат;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7) Кыргыз Республикасынын жарандыгын калыбына келтирүү маселелери боюнча материалдарды кабыл алат;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8) Кыргыз Республикасынын жарандыгын өзгөртүү тууралу чечим кабыл алынган адамдардын эсебин жүргүзөт;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9) Кыргыз Республикасынын аймагында жашап турган </w:t>
            </w:r>
            <w:r>
              <w:rPr>
                <w:rFonts w:ascii="Times New Roman" w:hAnsi="Times New Roman" w:cs="Times New Roman"/>
                <w:sz w:val="24"/>
                <w:szCs w:val="24"/>
                <w:lang w:eastAsia="en-US"/>
              </w:rPr>
              <w:lastRenderedPageBreak/>
              <w:t>адамдарга карата Кыргыз Республикасынын жарандыгы маселелери боюнча Кыргыз Республикасынын Президентинин кабыл алган чечимдерин аткарат.</w:t>
            </w:r>
          </w:p>
          <w:p w:rsidR="00127F92" w:rsidRDefault="00127F92">
            <w:pPr>
              <w:tabs>
                <w:tab w:val="left" w:pos="9065"/>
              </w:tabs>
              <w:ind w:firstLine="708"/>
              <w:jc w:val="both"/>
              <w:rPr>
                <w:b/>
                <w:lang w:eastAsia="en-US"/>
              </w:rPr>
            </w:pPr>
          </w:p>
        </w:tc>
      </w:tr>
      <w:tr w:rsidR="00127F92" w:rsidTr="00127F92">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b w:val="0"/>
                <w:sz w:val="24"/>
                <w:szCs w:val="24"/>
                <w:lang w:eastAsia="en-US"/>
              </w:rPr>
            </w:pPr>
            <w:r>
              <w:rPr>
                <w:rFonts w:ascii="Times New Roman" w:hAnsi="Times New Roman" w:cs="Times New Roman"/>
                <w:b w:val="0"/>
                <w:sz w:val="24"/>
                <w:szCs w:val="24"/>
                <w:lang w:eastAsia="en-US"/>
              </w:rPr>
              <w:lastRenderedPageBreak/>
              <w:t>30-статья. Кыргыз Республикасынын дипломатиялык өкүлчүлүктөрүнүн жана консулдук мекемелеринин тышкы саясий иштер чөйрөсүндөгү Кыргыз Республикасынын ыйгарым укуктуу мамлекеттик органынын ыйгарым укуктары</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 Кыргыз Республикасынын дипломатиялык өкүлчүлүктөрүнүн жана консулдук мекемелеринин тышкы саясий иштер чөйрөсүндөгү Кыргыз Республикасынын ыйгарым укуктуу мамлекеттик органдары:</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 Кыргыз Республикасынан тышкаркы жерлерде туруктуу жашап жаткан адамдардан Кыргыз Республикасынын жарандыгы маселеси боюнча арыздарын кабыл алат жана зарыл документтер менен бирге Кыргыз Республикасынын Президентине кароо үчүн жөнөтөт;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2) чет өлкөдө туруктуу жашаган адамдардын Кыргыз Республикасынын жарандыгына таандыктыгын аныктайт;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3) чет өлкөлөрдө туруктуу жашаган адамдардын Кыргыз Республикасынын жарандуулугун жоготкондугун каттоодон өткөрөт;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4) ушул Мыйзамдын 24-статьясынын 2-бөлүгүндө каралган учурларда жарандуулуктан чыгууну жолжоболоштурат;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5) чет өлкөлөрдө туруктуу жашаган Кыргыз Республикасынын жарандарынын консулдук эсебин жүргүзөт;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6) Кыргыз Республикасынан тышкаркы жерлерде жашаган адамдарга карата Кыргыз Республикасынан жарандыгы маселелери боюнча Кыргыз Республикасынын Президенти кабыл алган чечимдерди аткарат;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7) Кыргыз Республикасынын жарандыгын өзгөртүү тууралу чечим кабыл алынган адамдардын эсебин жүргүзөт.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2. Эгерде тигил же бул өлкөдө Кыргыз Республикасынын </w:t>
            </w:r>
            <w:r>
              <w:rPr>
                <w:rFonts w:ascii="Times New Roman" w:hAnsi="Times New Roman" w:cs="Times New Roman"/>
                <w:sz w:val="24"/>
                <w:szCs w:val="24"/>
                <w:lang w:eastAsia="en-US"/>
              </w:rPr>
              <w:lastRenderedPageBreak/>
              <w:t>дипломатиялык өкүлчүлүктөрү же консулдук мекемелери жок болсо, бул органдардын милдетин мыйзам тартибинде күчүнө кирген Кыргыз Республикасы катышуучусу болуп саналган эл аралык келишимдердин негизинде башка мамлекеттердин дипломатиялык өкүлчүлүктөрү жана консулдук мекемелери аткарат.</w:t>
            </w:r>
          </w:p>
          <w:p w:rsidR="00127F92" w:rsidRDefault="00127F92">
            <w:pPr>
              <w:pStyle w:val="tkZagolovok5"/>
              <w:spacing w:before="0" w:after="0" w:line="240" w:lineRule="auto"/>
              <w:rPr>
                <w:rFonts w:ascii="Times New Roman" w:hAnsi="Times New Roman" w:cs="Times New Roman"/>
                <w:sz w:val="24"/>
                <w:szCs w:val="24"/>
                <w:lang w:eastAsia="en-US"/>
              </w:rPr>
            </w:pPr>
          </w:p>
        </w:tc>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b w:val="0"/>
                <w:sz w:val="24"/>
                <w:szCs w:val="24"/>
                <w:lang w:eastAsia="en-US"/>
              </w:rPr>
            </w:pPr>
            <w:r>
              <w:rPr>
                <w:rFonts w:ascii="Times New Roman" w:hAnsi="Times New Roman" w:cs="Times New Roman"/>
                <w:b w:val="0"/>
                <w:sz w:val="24"/>
                <w:szCs w:val="24"/>
                <w:lang w:eastAsia="en-US"/>
              </w:rPr>
              <w:lastRenderedPageBreak/>
              <w:t>30-статья. Кыргыз Республикасынын дипломатиялык өкүлчүлүктөрүнүн жана консулдук мекемелеринин тышкы саясий иштер чөйрөсүндөгү Кыргыз Республикасынын ыйгарым укуктуу мамлекеттик органынын ыйгарым укуктары</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 Кыргыз Республикасынын дипломатиялык өкүлчүлүктөрүнүн жана консулдук мекемелеринин тышкы саясий иштер чөйрөсүндөгү Кыргыз Республикасынын ыйгарым укуктуу мамлекеттик органдары:</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 Кыргыз Республикасынан тышкаркы жерлерде туруктуу жашап жаткан адамдардан Кыргыз Республикасынын жарандыгы маселеси боюнча арыздарын кабыл алат жана зарыл документтер менен бирге Кыргыз Республикасынын Президентине кароо үчүн жөнөтөт;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2) чет өлкөдө туруктуу жашаган адамдардын Кыргыз Республикасынын жарандыгына таандыктыгын аныктайт;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3) чет өлкөлөрдө туруктуу жашаган адамдардын Кыргыз Республикасынын жарандуулугун жоготкондугун каттоодон өткөрөт;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4) ушул Мыйзамдын 24-статьясынын 2-бөлүгүндө каралган учурларда жарандуулуктан чыгууну жолжоболоштурат;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5) чет өлкөлөрдө туруктуу жашаган Кыргыз Республикасынын жарандарынын консулдук эсебин жүргүзөт;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6) Кыргыз Республикасынан тышкаркы жерлерде жашаган адамдарга карата Кыргыз Республикасынан жарандыгы маселелери боюнча Кыргыз Республикасынын Президенти кабыл алган чечимдерди аткарат;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7) Кыргыз Республикасынын жарандыгын өзгөртүү</w:t>
            </w:r>
            <w:r>
              <w:rPr>
                <w:rFonts w:ascii="Times New Roman" w:hAnsi="Times New Roman" w:cs="Times New Roman"/>
                <w:b/>
                <w:sz w:val="24"/>
                <w:szCs w:val="24"/>
                <w:lang w:val="ky-KG" w:eastAsia="en-US"/>
              </w:rPr>
              <w:t>, токтотуу</w:t>
            </w:r>
            <w:r>
              <w:rPr>
                <w:rFonts w:ascii="Times New Roman" w:hAnsi="Times New Roman" w:cs="Times New Roman"/>
                <w:sz w:val="24"/>
                <w:szCs w:val="24"/>
                <w:lang w:eastAsia="en-US"/>
              </w:rPr>
              <w:t xml:space="preserve"> тууралу чечим кабыл алынган адамдардын эсебин жүргүзөт.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2. Эгерде тигил же бул өлкөдө Кыргыз Республикасынын </w:t>
            </w:r>
            <w:r>
              <w:rPr>
                <w:rFonts w:ascii="Times New Roman" w:hAnsi="Times New Roman" w:cs="Times New Roman"/>
                <w:sz w:val="24"/>
                <w:szCs w:val="24"/>
                <w:lang w:eastAsia="en-US"/>
              </w:rPr>
              <w:lastRenderedPageBreak/>
              <w:t>дипломатиялык өкүлчүлүктөрү же консулдук мекемелери жок болсо, бул органдардын милдетин мыйзам тартибинде күчүнө кирген Кыргыз Республикасы катышуучусу болуп саналган эл аралык келишимдердин негизинде башка мамлекеттердин дипломатиялык өкүлчүлүктөрү жана консулдук мекемелери аткарат.</w:t>
            </w:r>
          </w:p>
          <w:p w:rsidR="00127F92" w:rsidRDefault="00127F92">
            <w:pPr>
              <w:pStyle w:val="tkZagolovok5"/>
              <w:spacing w:before="0" w:after="0" w:line="240" w:lineRule="auto"/>
              <w:rPr>
                <w:rFonts w:ascii="Times New Roman" w:hAnsi="Times New Roman" w:cs="Times New Roman"/>
                <w:sz w:val="24"/>
                <w:szCs w:val="24"/>
                <w:lang w:eastAsia="en-US"/>
              </w:rPr>
            </w:pPr>
          </w:p>
        </w:tc>
      </w:tr>
      <w:tr w:rsidR="00127F92" w:rsidTr="00127F92">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b w:val="0"/>
                <w:sz w:val="24"/>
                <w:szCs w:val="24"/>
                <w:lang w:eastAsia="en-US"/>
              </w:rPr>
            </w:pPr>
            <w:r>
              <w:rPr>
                <w:rFonts w:ascii="Times New Roman" w:hAnsi="Times New Roman" w:cs="Times New Roman"/>
                <w:b w:val="0"/>
                <w:sz w:val="24"/>
                <w:szCs w:val="24"/>
                <w:lang w:eastAsia="en-US"/>
              </w:rPr>
              <w:lastRenderedPageBreak/>
              <w:t>31-статья. Кыргыз Республикасынын жарандыгы маселеси боюнча арыздарды берүү тартиби</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 Кыргыз Республикасынын жарандыгы маселелери боюнча арыз Кыргыз Республикасынын Президентинин атына жазылат жана арыз берүүчүнүн туруктуу жашаган жериндеги калкты каттоо чөйрөсүндөгү Кыргыз Республикасынын ыйгарым укуктуу мамлекеттик органдарына берилет.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2. Кыргыз Республикасынын аймагынан тышкаркы жерлерде туруктуу жашаган адамдар арыздарын Кыргыз Республикасынын дипломатиялык өкүлчүлүктөрүнө же консулдук мекемелерине беришет.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3. Арыз ээси арызын өзү тапшырат.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4. Эгерде арыз берүүчү өзгөчө мүнөздөгү жана документтер менен ырасталган шарттарга байланыштуу арызды өзү бере албаса, арызы менен тийиштүү документтерин кароо үчүн башка адамдар аркылуу же почта аркылуу берүүгө да болот. Мындай учурда арызга кол койгон адамдын койгон колунун, арызга тиркелген документтеринин көчүрмөлөрүнүн аныктыгы, анын түп-нускасы нотариалдык жазылмалар менен тастыкталат.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5. Балдардын же иш-аракетке жөндөмсүз адамдын жарандуулукту өзгөртүү тууралу арызы алардын ата-энелери же бала же иш-аракетке жөндөмсүз адам жашаган жер боюнча мыйзамдуу өкүлдөр аркылуу берилет.</w:t>
            </w:r>
          </w:p>
          <w:p w:rsidR="00127F92" w:rsidRDefault="00127F92">
            <w:pPr>
              <w:pStyle w:val="tkZagolovok5"/>
              <w:spacing w:before="0" w:after="0" w:line="240" w:lineRule="auto"/>
              <w:rPr>
                <w:rFonts w:ascii="Times New Roman" w:hAnsi="Times New Roman" w:cs="Times New Roman"/>
                <w:sz w:val="24"/>
                <w:szCs w:val="24"/>
                <w:lang w:eastAsia="en-US"/>
              </w:rPr>
            </w:pPr>
          </w:p>
        </w:tc>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b w:val="0"/>
                <w:sz w:val="24"/>
                <w:szCs w:val="24"/>
                <w:lang w:eastAsia="en-US"/>
              </w:rPr>
            </w:pPr>
            <w:r>
              <w:rPr>
                <w:rFonts w:ascii="Times New Roman" w:hAnsi="Times New Roman" w:cs="Times New Roman"/>
                <w:b w:val="0"/>
                <w:sz w:val="24"/>
                <w:szCs w:val="24"/>
                <w:lang w:eastAsia="en-US"/>
              </w:rPr>
              <w:t>31-статья. Кыргыз Республикасынын жарандыгы маселеси боюнча арыздарды берүү тартиби</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 Кыргыз Республикасынын жарандыгы маселелери боюнча арыз Кыргыз Республикасынын Президентинин атына жазылат жана арыз берүүчүнүн туруктуу жашаган жериндеги калкты каттоо чөйрөсүндөгү Кыргыз Республикасынын ыйгарым укуктуу мамлекеттик органдарына берилет.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2. Кыргыз Республикасынын аймагынан тышкаркы жерлерде туруктуу жашаган адамдар арыздарын Кыргыз Республикасынын дипломатиялык өкүлчүлүктөрүнө же консулдук мекемелерине беришет.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3. Арыз ээси арызын өзү тапшырат.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4. Эгерде арыз берүүчү өзгөчө мүнөздөгү жана документтер менен ырасталган шарттарга байланыштуу арызды өзү бере албаса, арызы менен тийиштүү документтерин кароо үчүн башка адамдар аркылуу же почта аркылуу берүүгө да болот. Мындай учурда арызга кол койгон адамдын койгон колунун, арызга тиркелген документтеринин көчүрмөлөрүнүн аныктыгы, анын түп-нускасы нотариалдык жазылмалар менен тастыкталат.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5. Балдардын же иш-аракетке жөндөмсүз адамдын жарандуулукту өзгөртүү тууралу арызы алардын ата-энелери же бала же иш-аракетке жөндөмсүз адам жашаган жер боюнча мыйзамдуу өкүлдөр аркылуу берилет.</w:t>
            </w:r>
          </w:p>
          <w:p w:rsidR="00127F92" w:rsidRDefault="00127F92">
            <w:pPr>
              <w:pStyle w:val="tkZagolovok5"/>
              <w:spacing w:before="0"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6. </w:t>
            </w:r>
            <w:r>
              <w:rPr>
                <w:rFonts w:ascii="Times New Roman" w:hAnsi="Times New Roman" w:cs="Times New Roman"/>
                <w:sz w:val="24"/>
                <w:szCs w:val="24"/>
                <w:lang w:val="ky-KG" w:eastAsia="en-US"/>
              </w:rPr>
              <w:t xml:space="preserve">Кыргыз Республикасынын жарандыгын токтотуу маселелери боюнча арыздар арыз ээсинин туруктуу жашаган жери боюнча калкты каттоо чөйрөсүндөгү Кыргыз </w:t>
            </w:r>
            <w:r>
              <w:rPr>
                <w:rFonts w:ascii="Times New Roman" w:hAnsi="Times New Roman" w:cs="Times New Roman"/>
                <w:sz w:val="24"/>
                <w:szCs w:val="24"/>
                <w:lang w:val="ky-KG" w:eastAsia="en-US"/>
              </w:rPr>
              <w:lastRenderedPageBreak/>
              <w:t>Республикасынын ыйгарым укуктуу мамлекеттик органына берилет</w:t>
            </w:r>
            <w:r>
              <w:rPr>
                <w:rFonts w:ascii="Times New Roman" w:hAnsi="Times New Roman" w:cs="Times New Roman"/>
                <w:sz w:val="24"/>
                <w:szCs w:val="24"/>
                <w:lang w:eastAsia="en-US"/>
              </w:rPr>
              <w:t xml:space="preserve">. </w:t>
            </w:r>
            <w:r>
              <w:rPr>
                <w:rFonts w:ascii="Times New Roman" w:hAnsi="Times New Roman" w:cs="Times New Roman"/>
                <w:sz w:val="24"/>
                <w:szCs w:val="24"/>
                <w:lang w:val="ky-KG" w:eastAsia="en-US"/>
              </w:rPr>
              <w:t>Кыргыз Республикасынын дипломатиялык өкүлчүлүктөрү же консулдук мекемелери Кыргыз Республикасынын чегинен тышкары туруктуу жашаган адамдардын арыздарын кабыл алышат</w:t>
            </w:r>
            <w:r>
              <w:rPr>
                <w:rFonts w:ascii="Times New Roman" w:hAnsi="Times New Roman" w:cs="Times New Roman"/>
                <w:sz w:val="24"/>
                <w:szCs w:val="24"/>
                <w:lang w:eastAsia="en-US"/>
              </w:rPr>
              <w:t>.</w:t>
            </w:r>
          </w:p>
          <w:p w:rsidR="00127F92" w:rsidRDefault="00127F92">
            <w:pPr>
              <w:pStyle w:val="tkZagolovok5"/>
              <w:spacing w:before="0" w:after="0" w:line="240" w:lineRule="auto"/>
              <w:jc w:val="both"/>
              <w:rPr>
                <w:rFonts w:ascii="Times New Roman" w:hAnsi="Times New Roman" w:cs="Times New Roman"/>
                <w:sz w:val="24"/>
                <w:szCs w:val="24"/>
                <w:lang w:eastAsia="en-US"/>
              </w:rPr>
            </w:pPr>
          </w:p>
        </w:tc>
      </w:tr>
      <w:tr w:rsidR="00127F92" w:rsidTr="00127F92">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b w:val="0"/>
                <w:sz w:val="24"/>
                <w:szCs w:val="24"/>
                <w:lang w:eastAsia="en-US"/>
              </w:rPr>
            </w:pPr>
            <w:r>
              <w:rPr>
                <w:rFonts w:ascii="Times New Roman" w:hAnsi="Times New Roman" w:cs="Times New Roman"/>
                <w:b w:val="0"/>
                <w:sz w:val="24"/>
                <w:szCs w:val="24"/>
                <w:lang w:eastAsia="en-US"/>
              </w:rPr>
              <w:lastRenderedPageBreak/>
              <w:t>32-статья. Кыргыз Республикасынын жарандыгы маселелери боюнча документтерди жол-жоболоштуруунун тартиби</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 Кыргыз Республикасынын жарандыгына кабыл алуу, жарандыгын калыбына келтирүү жана андан чыгуу жөнүндө арыз кат жүзүндөгү арыз берүүчүнүн кайрылуусу боюнча каралат. 18 жашка жете элек адамдын арызы нотариалдык түрдө күбөлөндүрүлгөн алардын мыйзамдуу өкүлдөрүнүн, ал эми Кыргыз Республикасынан тышкаркы жерлеринде - Кыргыз Республикасынын дипломатиялык өкүлчүлүктөрүнүн же консулдук мекемелеринин сунуштамасы боюнча каралат.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2. Жашы 14төн 18ке чейинки балдар Кыргыз Республикасынын жарандыгына кабыл алуу, жарандыгын калыбына келтирүү же жарандыгынан чыгуу жөнүндө арыздарын берген учурда алардын нотариалдык жактан күбөлөндүрүлгөн макулдугу зарыл, Кыргыз Республикасынан тышкаркы жерлерде алардын жазуу түрүндөгү макулдугу Кыргыз Республикасынын дипломатиялык өкүлчүлүктөрү же консулдук мекемелери тарабынан күбөлөндүрүлөт.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3. Жашы жетелек балдардын Кыргыз Республикасынын жарандыгынан чыгып кетүү жөнүндө арызы берилген учурда, эгерде анын ата-энесинин бирөөсү Кыргыз Республикасынын жараны бойдон калган учурда, жашы жетелек баланын Кыргыз Республикасынын жарандыгынан чыгып кетүүгө анын жазуу түрүндөгү макулдугу керек. Мындай сунуштама нотариалдык түрдө күбөлөндүрүлүүгө, ал эми республиканын тышкаркы жерлеринде - Кыргыз Республикасынын дипломатиялык өкүлчүлүктөрү же консулдук мекемелери тарабынан күбөлөндүрүлүүгө тийиш.</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4. Эгерде арыз ээси ден соолугунун кемчилигинен сунуштамага кол кое албаса, сунуштамага анын өтүнүчү боюнча башка адам кол коет жана нотариалдык түрдө күбөлөндүрүлөт. Кыргыз Республикасынан тышкаркы жерлерде арыз берүүчүнүн койгон колун Кыргыз Республикасынын дипломатиялык өкүлчүлүгүнүн же консулдук мекемелеринин кызмат адамдары күбөлөндүрөт.</w:t>
            </w:r>
          </w:p>
          <w:p w:rsidR="00127F92" w:rsidRDefault="00127F92">
            <w:pPr>
              <w:pStyle w:val="tkZagolovok5"/>
              <w:spacing w:before="0" w:after="0" w:line="240" w:lineRule="auto"/>
              <w:rPr>
                <w:rFonts w:ascii="Times New Roman" w:hAnsi="Times New Roman" w:cs="Times New Roman"/>
                <w:sz w:val="24"/>
                <w:szCs w:val="24"/>
                <w:lang w:eastAsia="en-US"/>
              </w:rPr>
            </w:pPr>
          </w:p>
        </w:tc>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b w:val="0"/>
                <w:sz w:val="24"/>
                <w:szCs w:val="24"/>
                <w:lang w:eastAsia="en-US"/>
              </w:rPr>
            </w:pPr>
            <w:r>
              <w:rPr>
                <w:rFonts w:ascii="Times New Roman" w:hAnsi="Times New Roman" w:cs="Times New Roman"/>
                <w:b w:val="0"/>
                <w:sz w:val="24"/>
                <w:szCs w:val="24"/>
                <w:lang w:eastAsia="en-US"/>
              </w:rPr>
              <w:lastRenderedPageBreak/>
              <w:t>32-статья. Кыргыз Республикасынын жарандыгы маселелери боюнча документтерди жол-жоболоштуруунун тартиби</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 Кыргыз Республикасынын жарандыгына кабыл алуу, жарандыгын калыбына келтирүү жана андан чыгуу жөнүндө арыз кат жүзүндөгү арыз берүүчүнүн кайрылуусу боюнча каралат. 18 жашка жете элек адамдын арызы нотариалдык түрдө күбөлөндүрүлгөн алардын мыйзамдуу өкүлдөрүнүн, ал эми Кыргыз Республикасынан тышкаркы жерлеринде - Кыргыз Республикасынын дипломатиялык өкүлчүлүктөрүнүн же консулдук мекемелеринин сунуштамасы боюнча каралат.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2. Жашы 14төн 18ке чейинки балдар Кыргыз Республикасынын жарандыгына кабыл алуу, жарандыгын калыбына келтирүү же жарандыгынан чыгуу жөнүндө арыздарын берген учурда алардын нотариалдык жактан күбөлөндүрүлгөн макулдугу зарыл, Кыргыз Республикасынан тышкаркы жерлерде алардын жазуу түрүндөгү макулдугу Кыргыз Республикасынын дипломатиялык өкүлчүлүктөрү же консулдук мекемелери тарабынан күбөлөндүрүлөт.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3. Жашы жетелек балдардын Кыргыз Республикасынын жарандыгынан чыгып кетүү жөнүндө арызы берилген учурда, эгерде анын ата-энесинин бирөөсү Кыргыз Республикасынын жараны бойдон калган учурда, жашы жетелек баланын Кыргыз Республикасынын жарандыгынан чыгып кетүүгө анын жазуу түрүндөгү макулдугу керек. Мындай сунуштама нотариалдык түрдө күбөлөндүрүлүүгө, ал эми республиканын тышкаркы жерлеринде - Кыргыз Республикасынын дипломатиялык өкүлчүлүктөрү же консулдук мекемелери тарабынан күбөлөндүрүлүүгө тийиш.</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4. Эгерде арыз ээси ден соолугунун кемчилигинен сунуштамага кол кое албаса, сунуштамага анын өтүнүчү боюнча башка адам кол коет жана нотариалдык түрдө күбөлөндүрүлөт. Кыргыз Республикасынан тышкаркы жерлерде арыз берүүчүнүн койгон колун Кыргыз Республикасынын дипломатиялык өкүлчүлүгүнүн же консулдук мекемелеринин кызмат адамдары күбөлөндүрөт.</w:t>
            </w:r>
          </w:p>
          <w:p w:rsidR="00127F92" w:rsidRDefault="00127F92">
            <w:pPr>
              <w:pStyle w:val="tkZagolovok5"/>
              <w:spacing w:before="0" w:after="0" w:line="240" w:lineRule="auto"/>
              <w:jc w:val="both"/>
              <w:rPr>
                <w:rFonts w:ascii="Times New Roman" w:hAnsi="Times New Roman" w:cs="Times New Roman"/>
                <w:sz w:val="24"/>
                <w:szCs w:val="24"/>
                <w:lang w:val="ky-KG" w:eastAsia="en-US"/>
              </w:rPr>
            </w:pPr>
            <w:r>
              <w:rPr>
                <w:rFonts w:ascii="Times New Roman" w:hAnsi="Times New Roman" w:cs="Times New Roman"/>
                <w:sz w:val="24"/>
                <w:szCs w:val="24"/>
                <w:lang w:eastAsia="en-US"/>
              </w:rPr>
              <w:t>5. Кыргыз Республикасынын жарандык маселелери боюнча документтерди берүү тартиби Кыргыз Республикасынын Президенти тарабынан аныкталат</w:t>
            </w:r>
            <w:r>
              <w:rPr>
                <w:rFonts w:ascii="Times New Roman" w:hAnsi="Times New Roman" w:cs="Times New Roman"/>
                <w:sz w:val="24"/>
                <w:szCs w:val="24"/>
                <w:lang w:val="ky-KG" w:eastAsia="en-US"/>
              </w:rPr>
              <w:t>.</w:t>
            </w:r>
          </w:p>
          <w:p w:rsidR="00127F92" w:rsidRDefault="00127F92">
            <w:pPr>
              <w:pStyle w:val="tkZagolovok5"/>
              <w:spacing w:before="0" w:after="0" w:line="240" w:lineRule="auto"/>
              <w:jc w:val="both"/>
              <w:rPr>
                <w:rFonts w:ascii="Times New Roman" w:hAnsi="Times New Roman" w:cs="Times New Roman"/>
                <w:sz w:val="24"/>
                <w:szCs w:val="24"/>
                <w:lang w:val="ky-KG" w:eastAsia="en-US"/>
              </w:rPr>
            </w:pPr>
          </w:p>
        </w:tc>
      </w:tr>
      <w:tr w:rsidR="00127F92" w:rsidTr="00127F92">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strike/>
                <w:sz w:val="24"/>
                <w:szCs w:val="24"/>
                <w:lang w:eastAsia="en-US"/>
              </w:rPr>
            </w:pPr>
            <w:r>
              <w:rPr>
                <w:rFonts w:ascii="Times New Roman" w:hAnsi="Times New Roman" w:cs="Times New Roman"/>
                <w:strike/>
                <w:sz w:val="24"/>
                <w:szCs w:val="24"/>
                <w:lang w:eastAsia="en-US"/>
              </w:rPr>
              <w:lastRenderedPageBreak/>
              <w:t>33-статья. Кыргыз Республикасынын ыйгарым укуктуу органдарына сунуш кылынуучу документтердин тизмеги</w:t>
            </w:r>
          </w:p>
          <w:p w:rsidR="00127F92" w:rsidRDefault="00127F92">
            <w:pPr>
              <w:pStyle w:val="tkTekst"/>
              <w:spacing w:after="0" w:line="240" w:lineRule="auto"/>
              <w:rPr>
                <w:rFonts w:ascii="Times New Roman" w:hAnsi="Times New Roman" w:cs="Times New Roman"/>
                <w:strike/>
                <w:sz w:val="24"/>
                <w:szCs w:val="24"/>
                <w:lang w:eastAsia="en-US"/>
              </w:rPr>
            </w:pPr>
            <w:r>
              <w:rPr>
                <w:rFonts w:ascii="Times New Roman" w:hAnsi="Times New Roman" w:cs="Times New Roman"/>
                <w:strike/>
                <w:sz w:val="24"/>
                <w:szCs w:val="24"/>
                <w:lang w:eastAsia="en-US"/>
              </w:rPr>
              <w:t>1. Чет өлкөнүн жарандары же жарандыгы жок адамдар өздөрү жашаган жердеги ички иштер органдарына же дипломатиялык өкүлчүлүктөр менен консулдук мекемелерге төмөндөгүдөй документтерди беришет:</w:t>
            </w:r>
          </w:p>
          <w:p w:rsidR="00127F92" w:rsidRDefault="00127F92">
            <w:pPr>
              <w:pStyle w:val="tkTekst"/>
              <w:spacing w:after="0" w:line="240" w:lineRule="auto"/>
              <w:rPr>
                <w:rFonts w:ascii="Times New Roman" w:hAnsi="Times New Roman" w:cs="Times New Roman"/>
                <w:strike/>
                <w:sz w:val="24"/>
                <w:szCs w:val="24"/>
                <w:lang w:eastAsia="en-US"/>
              </w:rPr>
            </w:pPr>
            <w:r>
              <w:rPr>
                <w:rFonts w:ascii="Times New Roman" w:hAnsi="Times New Roman" w:cs="Times New Roman"/>
                <w:strike/>
                <w:sz w:val="24"/>
                <w:szCs w:val="24"/>
                <w:lang w:eastAsia="en-US"/>
              </w:rPr>
              <w:t>1) эки нускадагы Кыргыз Республикасынын жарандыгына кабыл алуу жөнүндө арыз-анкета;</w:t>
            </w:r>
          </w:p>
          <w:p w:rsidR="00127F92" w:rsidRDefault="00127F92">
            <w:pPr>
              <w:pStyle w:val="tkTekst"/>
              <w:spacing w:after="0" w:line="240" w:lineRule="auto"/>
              <w:rPr>
                <w:rFonts w:ascii="Times New Roman" w:hAnsi="Times New Roman" w:cs="Times New Roman"/>
                <w:strike/>
                <w:sz w:val="24"/>
                <w:szCs w:val="24"/>
                <w:lang w:eastAsia="en-US"/>
              </w:rPr>
            </w:pPr>
            <w:r>
              <w:rPr>
                <w:rFonts w:ascii="Times New Roman" w:hAnsi="Times New Roman" w:cs="Times New Roman"/>
                <w:strike/>
                <w:sz w:val="24"/>
                <w:szCs w:val="24"/>
                <w:lang w:eastAsia="en-US"/>
              </w:rPr>
              <w:t>2) арыз берген адамды тастыктаган документтердин (паспорт, жарандыгы жок адамдар үчүн жашап турууга берилген укук) түп нускасы жана ксерокөчүрмөсү;</w:t>
            </w:r>
          </w:p>
          <w:p w:rsidR="00127F92" w:rsidRDefault="00127F92">
            <w:pPr>
              <w:pStyle w:val="tkTekst"/>
              <w:spacing w:after="0" w:line="240" w:lineRule="auto"/>
              <w:rPr>
                <w:rFonts w:ascii="Times New Roman" w:hAnsi="Times New Roman" w:cs="Times New Roman"/>
                <w:strike/>
                <w:sz w:val="24"/>
                <w:szCs w:val="24"/>
                <w:lang w:eastAsia="en-US"/>
              </w:rPr>
            </w:pPr>
            <w:r>
              <w:rPr>
                <w:rFonts w:ascii="Times New Roman" w:hAnsi="Times New Roman" w:cs="Times New Roman"/>
                <w:strike/>
                <w:sz w:val="24"/>
                <w:szCs w:val="24"/>
                <w:lang w:eastAsia="en-US"/>
              </w:rPr>
              <w:t>3) эки фотосүрөт;</w:t>
            </w:r>
          </w:p>
          <w:p w:rsidR="00127F92" w:rsidRDefault="00127F92">
            <w:pPr>
              <w:pStyle w:val="tkTekst"/>
              <w:spacing w:after="0" w:line="240" w:lineRule="auto"/>
              <w:rPr>
                <w:rFonts w:ascii="Times New Roman" w:hAnsi="Times New Roman" w:cs="Times New Roman"/>
                <w:strike/>
                <w:sz w:val="24"/>
                <w:szCs w:val="24"/>
                <w:lang w:eastAsia="en-US"/>
              </w:rPr>
            </w:pPr>
            <w:r>
              <w:rPr>
                <w:rFonts w:ascii="Times New Roman" w:hAnsi="Times New Roman" w:cs="Times New Roman"/>
                <w:strike/>
                <w:sz w:val="24"/>
                <w:szCs w:val="24"/>
                <w:lang w:eastAsia="en-US"/>
              </w:rPr>
              <w:t>4) мамлекеттик салымдарды (консулдук жыйымдарды) төлөгөндүгү тууралу квитанция же аларды төлөөдөн бошотулгандыгы тууралу документ;</w:t>
            </w:r>
          </w:p>
          <w:p w:rsidR="00127F92" w:rsidRDefault="00127F92">
            <w:pPr>
              <w:pStyle w:val="tkTekst"/>
              <w:spacing w:after="0" w:line="240" w:lineRule="auto"/>
              <w:rPr>
                <w:rFonts w:ascii="Times New Roman" w:hAnsi="Times New Roman" w:cs="Times New Roman"/>
                <w:strike/>
                <w:sz w:val="24"/>
                <w:szCs w:val="24"/>
                <w:lang w:eastAsia="en-US"/>
              </w:rPr>
            </w:pPr>
            <w:r>
              <w:rPr>
                <w:rFonts w:ascii="Times New Roman" w:hAnsi="Times New Roman" w:cs="Times New Roman"/>
                <w:strike/>
                <w:sz w:val="24"/>
                <w:szCs w:val="24"/>
                <w:lang w:eastAsia="en-US"/>
              </w:rPr>
              <w:t xml:space="preserve">5) жашап туруш үчүн мыйзамдуу каражаттардын булактарынын бар экендиги жөнүндө документ (жеке адамдын кирешеси жөнүндө справка, салык органдары тарабынан белги коюлган жеке адамдардын кирешесине салынган салыктар боюнча декларация, иштеген жеринен справка, эмгек китепчеси, пенсиялык ырастамасы, жөлөкпул алып жаткандыгы жөнүндө социалдык коргоо органдарынын маалымкаты, алимент алып жаткандыгынын </w:t>
            </w:r>
            <w:r>
              <w:rPr>
                <w:rFonts w:ascii="Times New Roman" w:hAnsi="Times New Roman" w:cs="Times New Roman"/>
                <w:strike/>
                <w:sz w:val="24"/>
                <w:szCs w:val="24"/>
                <w:lang w:eastAsia="en-US"/>
              </w:rPr>
              <w:lastRenderedPageBreak/>
              <w:t>аныктамасы, эсеп-кысап номерин көрсөтүү менен кредиттик мекемелердеги салымдары жөнүндө маалымкат; мураска укугу жөнүндө күбөлүк, арыз берүүчү багуусунда турган адамдын кирешеси жөнүндө маалымкат, же тыюу салынбаган мыйзамдуу иш-аракеттерден алынган кирешелерди ырастаган башка документтер);</w:t>
            </w:r>
          </w:p>
          <w:p w:rsidR="00127F92" w:rsidRDefault="00127F92">
            <w:pPr>
              <w:pStyle w:val="tkTekst"/>
              <w:spacing w:after="0" w:line="240" w:lineRule="auto"/>
              <w:rPr>
                <w:rFonts w:ascii="Times New Roman" w:hAnsi="Times New Roman" w:cs="Times New Roman"/>
                <w:strike/>
                <w:sz w:val="24"/>
                <w:szCs w:val="24"/>
                <w:lang w:eastAsia="en-US"/>
              </w:rPr>
            </w:pPr>
            <w:r>
              <w:rPr>
                <w:rFonts w:ascii="Times New Roman" w:hAnsi="Times New Roman" w:cs="Times New Roman"/>
                <w:strike/>
                <w:sz w:val="24"/>
                <w:szCs w:val="24"/>
                <w:lang w:eastAsia="en-US"/>
              </w:rPr>
              <w:t>6) Кыргыз Республикасынын аймагында туруктуу, үзгүлтүксүз жашагандыгын ырастаган документ (жашап турууга берилген укук, катталгандыгы жөнүндө белги, айыл өкмөтүнөн маалымкат);</w:t>
            </w:r>
          </w:p>
          <w:p w:rsidR="00127F92" w:rsidRDefault="00127F92">
            <w:pPr>
              <w:pStyle w:val="tkTekst"/>
              <w:spacing w:after="0" w:line="240" w:lineRule="auto"/>
              <w:rPr>
                <w:rFonts w:ascii="Times New Roman" w:hAnsi="Times New Roman" w:cs="Times New Roman"/>
                <w:strike/>
                <w:sz w:val="24"/>
                <w:szCs w:val="24"/>
                <w:lang w:eastAsia="en-US"/>
              </w:rPr>
            </w:pPr>
            <w:r>
              <w:rPr>
                <w:rFonts w:ascii="Times New Roman" w:hAnsi="Times New Roman" w:cs="Times New Roman"/>
                <w:strike/>
                <w:sz w:val="24"/>
                <w:szCs w:val="24"/>
                <w:lang w:eastAsia="en-US"/>
              </w:rPr>
              <w:t>7) арыз берүүчүнүн мамлекеттик же расмий тилди билүүсүнүн деңгээлин ырастаган документ. Мындай маалымкат кыргыз же орус тилин окуткан окуу жайын бүткөндүгү тууралу документи бар адамдардан талап кылынбайт.</w:t>
            </w:r>
          </w:p>
          <w:p w:rsidR="00127F92" w:rsidRDefault="00127F92">
            <w:pPr>
              <w:pStyle w:val="tkTekst"/>
              <w:spacing w:after="0" w:line="240" w:lineRule="auto"/>
              <w:rPr>
                <w:rFonts w:ascii="Times New Roman" w:hAnsi="Times New Roman" w:cs="Times New Roman"/>
                <w:strike/>
                <w:sz w:val="24"/>
                <w:szCs w:val="24"/>
                <w:lang w:eastAsia="en-US"/>
              </w:rPr>
            </w:pPr>
            <w:r>
              <w:rPr>
                <w:rFonts w:ascii="Times New Roman" w:hAnsi="Times New Roman" w:cs="Times New Roman"/>
                <w:strike/>
                <w:sz w:val="24"/>
                <w:szCs w:val="24"/>
                <w:lang w:eastAsia="en-US"/>
              </w:rPr>
              <w:t>2. Эгерде арыз берүүчү жашы жетелек балдарын да Кыргыз Республикасынын жарандыгына кабыл алуу жөнүндө кошо суранса, анда ушул Мыйзамда каралган шарттарга ылайык, төмөнкүлөр талап кылынат:</w:t>
            </w:r>
          </w:p>
          <w:p w:rsidR="00127F92" w:rsidRDefault="00127F92">
            <w:pPr>
              <w:pStyle w:val="tkTekst"/>
              <w:spacing w:after="0" w:line="240" w:lineRule="auto"/>
              <w:rPr>
                <w:rFonts w:ascii="Times New Roman" w:hAnsi="Times New Roman" w:cs="Times New Roman"/>
                <w:strike/>
                <w:sz w:val="24"/>
                <w:szCs w:val="24"/>
                <w:lang w:eastAsia="en-US"/>
              </w:rPr>
            </w:pPr>
            <w:r>
              <w:rPr>
                <w:rFonts w:ascii="Times New Roman" w:hAnsi="Times New Roman" w:cs="Times New Roman"/>
                <w:strike/>
                <w:sz w:val="24"/>
                <w:szCs w:val="24"/>
                <w:lang w:eastAsia="en-US"/>
              </w:rPr>
              <w:t>1) нике жөнүндө (никенин бузулгандыгы жөнүндө), балдардын туулгандыгы жөнүндө, камкорчуну же көздөөчүнү белгилегендиги, ата-энелик укуктан ажыратылгандыгы тууралу күбөлүктөрдүн түп нускасы же көчүрмөсү;</w:t>
            </w:r>
          </w:p>
          <w:p w:rsidR="00127F92" w:rsidRDefault="00127F92">
            <w:pPr>
              <w:pStyle w:val="tkTekst"/>
              <w:spacing w:after="0" w:line="240" w:lineRule="auto"/>
              <w:rPr>
                <w:rFonts w:ascii="Times New Roman" w:hAnsi="Times New Roman" w:cs="Times New Roman"/>
                <w:strike/>
                <w:sz w:val="24"/>
                <w:szCs w:val="24"/>
                <w:lang w:eastAsia="en-US"/>
              </w:rPr>
            </w:pPr>
            <w:r>
              <w:rPr>
                <w:rFonts w:ascii="Times New Roman" w:hAnsi="Times New Roman" w:cs="Times New Roman"/>
                <w:strike/>
                <w:sz w:val="24"/>
                <w:szCs w:val="24"/>
                <w:lang w:eastAsia="en-US"/>
              </w:rPr>
              <w:t>2) жарандуулугун өзгөртүүгө 14-18 жаштагы балдардын нотариалдык түрдө күбөлөндүрүлгөн жазуу жүзүндөгү макулдугу.</w:t>
            </w:r>
          </w:p>
          <w:p w:rsidR="00127F92" w:rsidRDefault="00127F92">
            <w:pPr>
              <w:pStyle w:val="tkTekst"/>
              <w:spacing w:after="0" w:line="240" w:lineRule="auto"/>
              <w:rPr>
                <w:rFonts w:ascii="Times New Roman" w:hAnsi="Times New Roman" w:cs="Times New Roman"/>
                <w:strike/>
                <w:sz w:val="24"/>
                <w:szCs w:val="24"/>
                <w:lang w:eastAsia="en-US"/>
              </w:rPr>
            </w:pPr>
            <w:r>
              <w:rPr>
                <w:rFonts w:ascii="Times New Roman" w:hAnsi="Times New Roman" w:cs="Times New Roman"/>
                <w:strike/>
                <w:sz w:val="24"/>
                <w:szCs w:val="24"/>
                <w:lang w:eastAsia="en-US"/>
              </w:rPr>
              <w:t>3. Ушул Мыйзамдын 14-статьясынын 2-бөлүгүнө ылайык документтерди тапшырган учурда ушул статьянын 1-бөлүгүндө көрсөтүлгөн документтерге кошумча түрдө төмөндөгү документтер тиркелет, эгерде арыз берүүчү:</w:t>
            </w:r>
          </w:p>
          <w:p w:rsidR="00127F92" w:rsidRDefault="00127F92">
            <w:pPr>
              <w:pStyle w:val="tkTekst"/>
              <w:spacing w:after="0" w:line="240" w:lineRule="auto"/>
              <w:rPr>
                <w:rFonts w:ascii="Times New Roman" w:hAnsi="Times New Roman" w:cs="Times New Roman"/>
                <w:strike/>
                <w:sz w:val="24"/>
                <w:szCs w:val="24"/>
                <w:lang w:eastAsia="en-US"/>
              </w:rPr>
            </w:pPr>
            <w:r>
              <w:rPr>
                <w:rFonts w:ascii="Times New Roman" w:hAnsi="Times New Roman" w:cs="Times New Roman"/>
                <w:strike/>
                <w:sz w:val="24"/>
                <w:szCs w:val="24"/>
                <w:lang w:eastAsia="en-US"/>
              </w:rPr>
              <w:t>1) Кыргыз Республикасынын жараны менен никеде турса - никелешүү жөнүндө күбөлүк;</w:t>
            </w:r>
          </w:p>
          <w:p w:rsidR="00127F92" w:rsidRDefault="00127F92">
            <w:pPr>
              <w:pStyle w:val="tkTekst"/>
              <w:spacing w:after="0" w:line="240" w:lineRule="auto"/>
              <w:rPr>
                <w:rFonts w:ascii="Times New Roman" w:hAnsi="Times New Roman" w:cs="Times New Roman"/>
                <w:strike/>
                <w:sz w:val="24"/>
                <w:szCs w:val="24"/>
                <w:lang w:eastAsia="en-US"/>
              </w:rPr>
            </w:pPr>
            <w:r>
              <w:rPr>
                <w:rFonts w:ascii="Times New Roman" w:hAnsi="Times New Roman" w:cs="Times New Roman"/>
                <w:strike/>
                <w:sz w:val="24"/>
                <w:szCs w:val="24"/>
                <w:lang w:eastAsia="en-US"/>
              </w:rPr>
              <w:t xml:space="preserve">2) Кыргыз Республикасы үчүн кызыкчылык туудурган илим, техника, маданият тармагында жетишкендиктерге же кесипке, болбосо квалификацияга ээ болсо - арыз берүүчүнү Кыргыз Республикасынын жарандыгына кабыл алуу жөнүндө кызыкчылыгы </w:t>
            </w:r>
            <w:r>
              <w:rPr>
                <w:rFonts w:ascii="Times New Roman" w:hAnsi="Times New Roman" w:cs="Times New Roman"/>
                <w:strike/>
                <w:sz w:val="24"/>
                <w:szCs w:val="24"/>
                <w:lang w:eastAsia="en-US"/>
              </w:rPr>
              <w:lastRenderedPageBreak/>
              <w:t>бар мамлекеттик органдын сунуштамасы;</w:t>
            </w:r>
          </w:p>
          <w:p w:rsidR="00127F92" w:rsidRDefault="00127F92">
            <w:pPr>
              <w:pStyle w:val="tkTekst"/>
              <w:spacing w:after="0" w:line="240" w:lineRule="auto"/>
              <w:rPr>
                <w:rFonts w:ascii="Times New Roman" w:hAnsi="Times New Roman" w:cs="Times New Roman"/>
                <w:strike/>
                <w:sz w:val="24"/>
                <w:szCs w:val="24"/>
                <w:lang w:eastAsia="en-US"/>
              </w:rPr>
            </w:pPr>
            <w:r>
              <w:rPr>
                <w:rFonts w:ascii="Times New Roman" w:hAnsi="Times New Roman" w:cs="Times New Roman"/>
                <w:strike/>
                <w:sz w:val="24"/>
                <w:szCs w:val="24"/>
                <w:lang w:eastAsia="en-US"/>
              </w:rPr>
              <w:t>3) Кыргыз Республикасындагы качкын болсо - качкындын ырастамасы. Ушул статьянын 1-бөлүгүнүн 2-пунктунда жана 5-пунктунда көрсөтүлгөн документтер - эгерде алар жок болсо сунуш кылынбайт;</w:t>
            </w:r>
          </w:p>
          <w:p w:rsidR="00127F92" w:rsidRDefault="00127F92">
            <w:pPr>
              <w:pStyle w:val="tkTekst"/>
              <w:spacing w:after="0" w:line="240" w:lineRule="auto"/>
              <w:rPr>
                <w:rFonts w:ascii="Times New Roman" w:hAnsi="Times New Roman" w:cs="Times New Roman"/>
                <w:strike/>
                <w:sz w:val="24"/>
                <w:szCs w:val="24"/>
                <w:lang w:eastAsia="en-US"/>
              </w:rPr>
            </w:pPr>
            <w:r>
              <w:rPr>
                <w:rFonts w:ascii="Times New Roman" w:hAnsi="Times New Roman" w:cs="Times New Roman"/>
                <w:strike/>
                <w:sz w:val="24"/>
                <w:szCs w:val="24"/>
                <w:lang w:eastAsia="en-US"/>
              </w:rPr>
              <w:t>4) Кыргыз Республикасынын экономикасына инвестицияны алып келсе Кыргыз Республикасынын мыйзамдарына ылайык Кыргыз Республикасынын мамлекеттик органдары тарабынан берилген алып келинген инвестицияны ырастаган документ.</w:t>
            </w:r>
          </w:p>
          <w:p w:rsidR="00127F92" w:rsidRDefault="00127F92">
            <w:pPr>
              <w:pStyle w:val="tkTekst"/>
              <w:spacing w:after="0" w:line="240" w:lineRule="auto"/>
              <w:rPr>
                <w:rFonts w:ascii="Times New Roman" w:hAnsi="Times New Roman" w:cs="Times New Roman"/>
                <w:strike/>
                <w:sz w:val="24"/>
                <w:szCs w:val="24"/>
                <w:lang w:eastAsia="en-US"/>
              </w:rPr>
            </w:pPr>
            <w:r>
              <w:rPr>
                <w:rFonts w:ascii="Times New Roman" w:hAnsi="Times New Roman" w:cs="Times New Roman"/>
                <w:strike/>
                <w:sz w:val="24"/>
                <w:szCs w:val="24"/>
                <w:lang w:eastAsia="en-US"/>
              </w:rPr>
              <w:t>4. Жөнөкөйлөштүрүлгөн тартипте Кыргыз Республикасынын жарандыгына кабыл алуу боюнча документтер берилген учурда кошумча түрдө ушул Мыйзамдын биринчи бөлүгүндө көрсөтүлгөн документтерге төмөндөгү документтердин бири кошо берилет, эгерде арыз берүүчү:</w:t>
            </w:r>
          </w:p>
          <w:p w:rsidR="00127F92" w:rsidRDefault="00127F92">
            <w:pPr>
              <w:pStyle w:val="tkTekst"/>
              <w:spacing w:after="0" w:line="240" w:lineRule="auto"/>
              <w:rPr>
                <w:rFonts w:ascii="Times New Roman" w:hAnsi="Times New Roman" w:cs="Times New Roman"/>
                <w:strike/>
                <w:sz w:val="24"/>
                <w:szCs w:val="24"/>
                <w:lang w:eastAsia="en-US"/>
              </w:rPr>
            </w:pPr>
            <w:r>
              <w:rPr>
                <w:rFonts w:ascii="Times New Roman" w:hAnsi="Times New Roman" w:cs="Times New Roman"/>
                <w:strike/>
                <w:sz w:val="24"/>
                <w:szCs w:val="24"/>
                <w:lang w:eastAsia="en-US"/>
              </w:rPr>
              <w:t>1) Кыргыз Республикасынын жараны болуп саналган ата-энесинин биринде болсо - арыз берүүчүнүн туулгандыгы тууралу күбөлүктүн жана ата-энесинин жарандуулугун ырастаган документтин көчүрмөсү;</w:t>
            </w:r>
          </w:p>
          <w:p w:rsidR="00127F92" w:rsidRDefault="00127F92">
            <w:pPr>
              <w:pStyle w:val="tkTekst"/>
              <w:spacing w:after="0" w:line="240" w:lineRule="auto"/>
              <w:rPr>
                <w:rFonts w:ascii="Times New Roman" w:hAnsi="Times New Roman" w:cs="Times New Roman"/>
                <w:strike/>
                <w:sz w:val="24"/>
                <w:szCs w:val="24"/>
                <w:lang w:eastAsia="en-US"/>
              </w:rPr>
            </w:pPr>
            <w:r>
              <w:rPr>
                <w:rFonts w:ascii="Times New Roman" w:hAnsi="Times New Roman" w:cs="Times New Roman"/>
                <w:strike/>
                <w:sz w:val="24"/>
                <w:szCs w:val="24"/>
                <w:lang w:eastAsia="en-US"/>
              </w:rPr>
              <w:t>2) Кыргыз Республикасында төрөлсө - Кыргыз Республикасында төрөлгөндүгүнүн фактысын ырастаган документ;</w:t>
            </w:r>
          </w:p>
          <w:p w:rsidR="00127F92" w:rsidRDefault="00127F92">
            <w:pPr>
              <w:pStyle w:val="tkTekst"/>
              <w:spacing w:after="0" w:line="240" w:lineRule="auto"/>
              <w:rPr>
                <w:rFonts w:ascii="Times New Roman" w:hAnsi="Times New Roman" w:cs="Times New Roman"/>
                <w:strike/>
                <w:sz w:val="24"/>
                <w:szCs w:val="24"/>
                <w:lang w:eastAsia="en-US"/>
              </w:rPr>
            </w:pPr>
            <w:r>
              <w:rPr>
                <w:rFonts w:ascii="Times New Roman" w:hAnsi="Times New Roman" w:cs="Times New Roman"/>
                <w:strike/>
                <w:sz w:val="24"/>
                <w:szCs w:val="24"/>
                <w:lang w:eastAsia="en-US"/>
              </w:rPr>
              <w:t>3) чет мамлекеттин жарандыгы бар же чет мамлекеттин аймагында жашап турган кыргыз улутундагы адам болсо - кыргыз улутуна таандык экенин же ата-энесинин биринин кыргыз улутунда экендигин ырастаган документ, ушул статьянын 1-бөлүгүндөгү 6-пунктта көрсөтүлгөн документтер сунуш кылынбайт.</w:t>
            </w:r>
          </w:p>
          <w:p w:rsidR="00127F92" w:rsidRDefault="00127F92">
            <w:pPr>
              <w:pStyle w:val="tkZagolovok5"/>
              <w:spacing w:before="0" w:after="0" w:line="240" w:lineRule="auto"/>
              <w:rPr>
                <w:rFonts w:ascii="Times New Roman" w:hAnsi="Times New Roman" w:cs="Times New Roman"/>
                <w:sz w:val="24"/>
                <w:szCs w:val="24"/>
                <w:lang w:eastAsia="en-US"/>
              </w:rPr>
            </w:pPr>
          </w:p>
        </w:tc>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sz w:val="24"/>
                <w:szCs w:val="24"/>
                <w:lang w:val="ky-KG" w:eastAsia="en-US"/>
              </w:rPr>
            </w:pPr>
          </w:p>
          <w:p w:rsidR="00127F92" w:rsidRDefault="00127F92">
            <w:pPr>
              <w:pStyle w:val="tkZagolovok5"/>
              <w:spacing w:before="0" w:after="0" w:line="240" w:lineRule="auto"/>
              <w:rPr>
                <w:rFonts w:ascii="Times New Roman" w:hAnsi="Times New Roman" w:cs="Times New Roman"/>
                <w:sz w:val="24"/>
                <w:szCs w:val="24"/>
                <w:lang w:val="ky-KG" w:eastAsia="en-US"/>
              </w:rPr>
            </w:pPr>
            <w:r>
              <w:rPr>
                <w:rFonts w:ascii="Times New Roman" w:hAnsi="Times New Roman" w:cs="Times New Roman"/>
                <w:sz w:val="24"/>
                <w:szCs w:val="24"/>
                <w:lang w:val="ky-KG" w:eastAsia="en-US"/>
              </w:rPr>
              <w:t>Күчүн жоготту деп таанылсын</w:t>
            </w:r>
          </w:p>
        </w:tc>
      </w:tr>
      <w:tr w:rsidR="00127F92" w:rsidTr="00127F92">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b w:val="0"/>
                <w:sz w:val="24"/>
                <w:szCs w:val="24"/>
                <w:lang w:eastAsia="en-US"/>
              </w:rPr>
            </w:pPr>
            <w:r>
              <w:rPr>
                <w:rFonts w:ascii="Times New Roman" w:hAnsi="Times New Roman" w:cs="Times New Roman"/>
                <w:b w:val="0"/>
                <w:sz w:val="24"/>
                <w:szCs w:val="24"/>
                <w:lang w:eastAsia="en-US"/>
              </w:rPr>
              <w:lastRenderedPageBreak/>
              <w:t>34-статья. Кыргыз Республикасынын жарандыгы маселеси боюнча арыздарды кабыл алуунун жана кароонун тартиби</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1. Калкты каттоо чөйрөсүндөгү Кыргыз Республикасынын ыйгарым укуктуу мамлекеттик органдары, Кыргыз Республикасынын дипломатиялык өкүлчүлүктөрү же консулдук мекемелери Кыргыз Республикасынын жарандыгы маселелери боюнча, эреже катары, арыз берүүчүнүн өзүнүн же </w:t>
            </w:r>
            <w:r>
              <w:rPr>
                <w:rFonts w:ascii="Times New Roman" w:hAnsi="Times New Roman" w:cs="Times New Roman"/>
                <w:b/>
                <w:sz w:val="24"/>
                <w:szCs w:val="24"/>
                <w:lang w:eastAsia="en-US"/>
              </w:rPr>
              <w:t xml:space="preserve">жүйөлүү </w:t>
            </w:r>
            <w:r>
              <w:rPr>
                <w:rFonts w:ascii="Times New Roman" w:hAnsi="Times New Roman" w:cs="Times New Roman"/>
                <w:b/>
                <w:sz w:val="24"/>
                <w:szCs w:val="24"/>
                <w:lang w:eastAsia="en-US"/>
              </w:rPr>
              <w:lastRenderedPageBreak/>
              <w:t>себептер боюнча</w:t>
            </w:r>
            <w:r>
              <w:rPr>
                <w:rFonts w:ascii="Times New Roman" w:hAnsi="Times New Roman" w:cs="Times New Roman"/>
                <w:sz w:val="24"/>
                <w:szCs w:val="24"/>
                <w:lang w:eastAsia="en-US"/>
              </w:rPr>
              <w:t xml:space="preserve"> почта аркылуу жөнөтүлгөн же үчүнчү тарап аркылуу берилген бардык арыздарын кабыл алууга милдеттүү, алардын тизмеги Кыргыз Республикасынын Президенти тарабынан бекитилет.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2. Жарандуулук маселелер боюнча арыздарды жол-жоболоштурган </w:t>
            </w:r>
            <w:r>
              <w:rPr>
                <w:rFonts w:ascii="Times New Roman" w:hAnsi="Times New Roman" w:cs="Times New Roman"/>
                <w:b/>
                <w:sz w:val="24"/>
                <w:szCs w:val="24"/>
                <w:lang w:eastAsia="en-US"/>
              </w:rPr>
              <w:t>ички иштер органдары</w:t>
            </w:r>
            <w:r>
              <w:rPr>
                <w:rFonts w:ascii="Times New Roman" w:hAnsi="Times New Roman" w:cs="Times New Roman"/>
                <w:sz w:val="24"/>
                <w:szCs w:val="24"/>
                <w:lang w:eastAsia="en-US"/>
              </w:rPr>
              <w:t xml:space="preserve"> же тийиштүү дипломатиялык өкүлчүлүктөр, болбосо консулдук мекемелер арыздар боюнча өзүнүн жүйөлүү жана негиздүү корутундуларын чыгарышат.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3. Калкты каттоо чөйрөсүндөгү Кыргыз Республикасынын ыйгарым укуктуу мамлекеттик органы, тышкы саясий иштер чөйрөсүндөгү Кыргыз Республикасынын ыйгарым укуктуу мамлекеттик органы улуттук коопсуздук органдары менен макулдашылган жарандык маселелери боюнча арыздарга жана башка зарыл материалдарга өздөрүнүн корутундуларын Кыргыз Республикасынын Президентине караштуу Жарандык маселелер боюнча комиссияга жөнөтөт.</w:t>
            </w: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b/>
                <w:sz w:val="24"/>
                <w:szCs w:val="24"/>
                <w:lang w:eastAsia="en-US"/>
              </w:rPr>
            </w:pPr>
          </w:p>
          <w:p w:rsidR="00127F92" w:rsidRDefault="00127F92">
            <w:pPr>
              <w:pStyle w:val="tkTekst"/>
              <w:spacing w:after="0" w:line="240"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4. Ички иштер органдары жана дипломатиялык өкүлчүлүктөр же консулдук мекемелер тарабынан жарандуулук боюнча арыздарды кароонун жалпы мөөнөтү жалпы тартипте 90 күндөн жана жөнөкөйлөштүрүлгөн тартипте 30 күндөн ашпоого тийиш.</w:t>
            </w: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Кыргыз Республикасынын жарандуулугунан чыгып кетүү </w:t>
            </w:r>
            <w:r>
              <w:rPr>
                <w:rFonts w:ascii="Times New Roman" w:hAnsi="Times New Roman" w:cs="Times New Roman"/>
                <w:sz w:val="24"/>
                <w:szCs w:val="24"/>
                <w:lang w:eastAsia="en-US"/>
              </w:rPr>
              <w:lastRenderedPageBreak/>
              <w:t>жөнүндө арыз боюнча корутундуда арыз берүүчүнүн мамлекет алдындагы милдеттенмелерин же жарандардын же ишканалардын, мекемелердин жана уюмдардын, коомдук бирикмелердин маанилүү кызыкчылыктары байланышкан анын мүлктүк милдеттенмелерин аткарбагандыгы; анын күнөөкөр катары кылмыш-жаза жоопкерчилигине тартылгандыгы, же соттун мыйзамдуу күчүнө кирген өкүмү боюнча жазаны өткөрүп жаткандыгы же ал адамдын жарандуулуктан чыгарылышы Кыргыз Республикасынын мамлекеттик коопсуздугунун кызыкчылыгына карама-каршы келе тургандыгы жөнүндө маалыматтар билдирилет.</w:t>
            </w:r>
          </w:p>
          <w:p w:rsidR="00127F92" w:rsidRDefault="00127F92">
            <w:pPr>
              <w:pStyle w:val="tkZagolovok5"/>
              <w:spacing w:before="0" w:after="0" w:line="240" w:lineRule="auto"/>
              <w:rPr>
                <w:rFonts w:ascii="Times New Roman" w:hAnsi="Times New Roman" w:cs="Times New Roman"/>
                <w:strike/>
                <w:sz w:val="24"/>
                <w:szCs w:val="24"/>
                <w:lang w:eastAsia="en-US"/>
              </w:rPr>
            </w:pPr>
          </w:p>
        </w:tc>
        <w:tc>
          <w:tcPr>
            <w:tcW w:w="7280" w:type="dxa"/>
            <w:tcBorders>
              <w:top w:val="single" w:sz="4" w:space="0" w:color="auto"/>
              <w:left w:val="single" w:sz="4" w:space="0" w:color="auto"/>
              <w:bottom w:val="single" w:sz="4" w:space="0" w:color="auto"/>
              <w:right w:val="single" w:sz="4" w:space="0" w:color="auto"/>
            </w:tcBorders>
            <w:hideMark/>
          </w:tcPr>
          <w:p w:rsidR="00127F92" w:rsidRDefault="00127F92">
            <w:pPr>
              <w:pStyle w:val="tkZagolovok5"/>
              <w:spacing w:before="0" w:after="0" w:line="240" w:lineRule="auto"/>
              <w:rPr>
                <w:rFonts w:ascii="Times New Roman" w:hAnsi="Times New Roman" w:cs="Times New Roman"/>
                <w:b w:val="0"/>
                <w:sz w:val="24"/>
                <w:szCs w:val="24"/>
                <w:lang w:eastAsia="en-US"/>
              </w:rPr>
            </w:pPr>
            <w:r>
              <w:rPr>
                <w:rFonts w:ascii="Times New Roman" w:hAnsi="Times New Roman" w:cs="Times New Roman"/>
                <w:b w:val="0"/>
                <w:sz w:val="24"/>
                <w:szCs w:val="24"/>
                <w:lang w:eastAsia="en-US"/>
              </w:rPr>
              <w:lastRenderedPageBreak/>
              <w:t>34-статья. Кыргыз Республикасынын жарандыгы маселеси боюнча арыздарды кабыл алуунун жана кароонун тартиби</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1. Калкты каттоо чөйрөсүндөгү Кыргыз Республикасынын ыйгарым укуктуу мамлекеттик органдары, Кыргыз Республикасынын дипломатиялык өкүлчүлүктөрү же консулдук мекемелери Кыргыз Республикасынын жарандыгы маселелери боюнча, эреже катары, арыз берүүчүнүн өзүнүн же </w:t>
            </w:r>
            <w:r>
              <w:rPr>
                <w:rFonts w:ascii="Times New Roman" w:hAnsi="Times New Roman" w:cs="Times New Roman"/>
                <w:b/>
                <w:sz w:val="24"/>
                <w:szCs w:val="24"/>
                <w:lang w:eastAsia="en-US"/>
              </w:rPr>
              <w:t xml:space="preserve">өзгөчө мүнөзгө </w:t>
            </w:r>
            <w:r>
              <w:rPr>
                <w:rFonts w:ascii="Times New Roman" w:hAnsi="Times New Roman" w:cs="Times New Roman"/>
                <w:b/>
                <w:sz w:val="24"/>
                <w:szCs w:val="24"/>
                <w:lang w:eastAsia="en-US"/>
              </w:rPr>
              <w:lastRenderedPageBreak/>
              <w:t>ээ жагдайларга байланыштуу</w:t>
            </w:r>
            <w:r>
              <w:rPr>
                <w:rFonts w:ascii="Times New Roman" w:hAnsi="Times New Roman" w:cs="Times New Roman"/>
                <w:sz w:val="24"/>
                <w:szCs w:val="24"/>
                <w:lang w:eastAsia="en-US"/>
              </w:rPr>
              <w:t xml:space="preserve"> почта аркылуу жөнөтүлгөн же үчүнчү тарап аркылуу берилген бардык арыздарын кабыл алууга милдеттүү, алардын тизмеги Кыргыз Республикасынын Президенти тарабынан бекитилет.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2. Жарандуулук маселелер боюнча арыздарды жол-жоболоштурган </w:t>
            </w:r>
            <w:r>
              <w:rPr>
                <w:rFonts w:ascii="Times New Roman" w:hAnsi="Times New Roman" w:cs="Times New Roman"/>
                <w:b/>
                <w:sz w:val="24"/>
                <w:szCs w:val="24"/>
                <w:lang w:val="ky-KG" w:eastAsia="en-US"/>
              </w:rPr>
              <w:t>калкты каттоо чөйрөсүндөгү Кыргыз Республикасынын ыйгарым укуктуу мамлекеттик органы</w:t>
            </w:r>
            <w:r>
              <w:rPr>
                <w:rFonts w:ascii="Times New Roman" w:hAnsi="Times New Roman" w:cs="Times New Roman"/>
                <w:sz w:val="24"/>
                <w:szCs w:val="24"/>
                <w:lang w:eastAsia="en-US"/>
              </w:rPr>
              <w:t xml:space="preserve"> же тийиштүү дипломатиялык өкүлчүлүктөр, болбосо консулдук мекемелер арыздар боюнча өзүнүн жүйөлүү жана негиздүү корутундуларын чыгарышат.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3. Калкты каттоо чөйрөсүндөгү Кыргыз Республикасынын ыйгарым укуктуу мамлекеттик органы, тышкы саясий иштер чөйрөсүндөгү Кыргыз Республикасынын ыйгарым укуктуу мамлекеттик органы улуттук коопсуздук органдары менен макулдашылган жарандык маселелери боюнча арыздарга жана башка зарыл материалдарга өздөрүнүн корутундуларын Кыргыз Республикасынын Президентине караштуу Жарандык маселелер боюнча комиссияга жөнөтөт.</w:t>
            </w:r>
          </w:p>
          <w:p w:rsidR="00127F92" w:rsidRDefault="00127F92">
            <w:pPr>
              <w:pStyle w:val="1"/>
              <w:shd w:val="clear" w:color="auto" w:fill="auto"/>
              <w:spacing w:after="100" w:afterAutospacing="1" w:line="240" w:lineRule="auto"/>
              <w:ind w:firstLine="709"/>
              <w:contextualSpacing/>
              <w:jc w:val="both"/>
              <w:rPr>
                <w:b/>
                <w:sz w:val="24"/>
                <w:szCs w:val="24"/>
              </w:rPr>
            </w:pPr>
            <w:r>
              <w:rPr>
                <w:b/>
                <w:sz w:val="24"/>
                <w:szCs w:val="24"/>
              </w:rPr>
              <w:t>Улуттук коопсуздук органдары жарандык маселелер боюнча өзүнүн сунуштарын жалпы тартип боюнча 90 күндүн ичинде жана жөнөйлөтүлгөн тартип боюнча 30 күндүн ичинде жиберишет.</w:t>
            </w:r>
          </w:p>
          <w:p w:rsidR="00127F92" w:rsidRDefault="00127F92">
            <w:pPr>
              <w:pStyle w:val="1"/>
              <w:shd w:val="clear" w:color="auto" w:fill="auto"/>
              <w:spacing w:after="100" w:afterAutospacing="1" w:line="240" w:lineRule="auto"/>
              <w:ind w:firstLine="709"/>
              <w:contextualSpacing/>
              <w:jc w:val="both"/>
              <w:rPr>
                <w:b/>
                <w:sz w:val="24"/>
                <w:szCs w:val="24"/>
              </w:rPr>
            </w:pPr>
            <w:r>
              <w:rPr>
                <w:b/>
                <w:sz w:val="24"/>
                <w:szCs w:val="24"/>
              </w:rPr>
              <w:t>Улуттук коопсуздук органдарынан терс жооп алынган учурда, арыз ыйгарым укуктуу мамлекеттик органдын аймактык бөлүмүнө арыз ээсине жооп жиберүү үчүн кайтарылат.</w:t>
            </w:r>
          </w:p>
          <w:p w:rsidR="00127F92" w:rsidRDefault="00127F92">
            <w:pPr>
              <w:pStyle w:val="1"/>
              <w:shd w:val="clear" w:color="auto" w:fill="auto"/>
              <w:spacing w:after="100" w:afterAutospacing="1" w:line="240" w:lineRule="auto"/>
              <w:ind w:firstLine="709"/>
              <w:contextualSpacing/>
              <w:jc w:val="both"/>
              <w:rPr>
                <w:b/>
                <w:sz w:val="24"/>
                <w:szCs w:val="24"/>
              </w:rPr>
            </w:pPr>
            <w:r>
              <w:rPr>
                <w:b/>
                <w:sz w:val="24"/>
                <w:szCs w:val="24"/>
              </w:rPr>
              <w:t xml:space="preserve">4. </w:t>
            </w:r>
            <w:r>
              <w:rPr>
                <w:b/>
                <w:sz w:val="24"/>
                <w:szCs w:val="24"/>
                <w:lang w:val="ky-KG"/>
              </w:rPr>
              <w:t>Калкты каттоо чөйрөсүндөгү Кыргыз Республикасынын ыйгарым укуктуу мамлекеттик органдары</w:t>
            </w:r>
            <w:r>
              <w:rPr>
                <w:b/>
                <w:sz w:val="24"/>
                <w:szCs w:val="24"/>
              </w:rPr>
              <w:t xml:space="preserve"> жана дипломатиялык өкүлчүлүктөр же консулдук мекемелер тарабынан жарандуулук боюнча арыздарды кароонун жалпы мөөнөтү жалпы тартипте </w:t>
            </w:r>
            <w:r>
              <w:rPr>
                <w:b/>
                <w:sz w:val="24"/>
                <w:szCs w:val="24"/>
                <w:lang w:val="ky-KG"/>
              </w:rPr>
              <w:t>1</w:t>
            </w:r>
            <w:r>
              <w:rPr>
                <w:b/>
                <w:sz w:val="24"/>
                <w:szCs w:val="24"/>
              </w:rPr>
              <w:t>20 күндөн жана жөнөкөйлөштүрүлгөн тартипте 60 күндөн ашпоого тийиш.</w:t>
            </w:r>
          </w:p>
          <w:p w:rsidR="00127F92" w:rsidRDefault="00127F92">
            <w:pPr>
              <w:pStyle w:val="1"/>
              <w:shd w:val="clear" w:color="auto" w:fill="auto"/>
              <w:spacing w:after="100" w:afterAutospacing="1" w:line="240" w:lineRule="auto"/>
              <w:ind w:firstLine="709"/>
              <w:contextualSpacing/>
              <w:jc w:val="both"/>
              <w:rPr>
                <w:b/>
                <w:sz w:val="24"/>
                <w:szCs w:val="24"/>
              </w:rPr>
            </w:pPr>
            <w:r>
              <w:rPr>
                <w:sz w:val="24"/>
                <w:szCs w:val="24"/>
              </w:rPr>
              <w:t xml:space="preserve">Кыргыз Республикасынын жарандуулугунан чыгып кетүү </w:t>
            </w:r>
            <w:r>
              <w:rPr>
                <w:sz w:val="24"/>
                <w:szCs w:val="24"/>
              </w:rPr>
              <w:lastRenderedPageBreak/>
              <w:t>жөнүндө арыз боюнча корутундуда арыз берүүчүнүн мамлекет алдындагы милдеттенмелерин же жарандардын же ишканалардын, мекемелердин жана уюмдардын, коомдук бирикмелердин маанилүү кызыкчылыктары байланышкан анын мүлктүк милдеттенмелерин аткарбагандыгы; анын күнөөкөр катары кылмыш-жаза жоопкерчилигине тартылгандыгы, же соттун мыйзамдуу күчүнө кирген өкүмү боюнча жазаны өткөрүп жаткандыгы же ал адамдын жарандуулуктан чыгарылышы Кыргыз Республикасынын мамлекеттик коопсуздугунун кызыкчылыгына карама-каршы келе тургандыгы жөнүндө маалыматтар билдирилет.</w:t>
            </w:r>
          </w:p>
        </w:tc>
      </w:tr>
      <w:tr w:rsidR="00127F92" w:rsidTr="00127F92">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b w:val="0"/>
                <w:sz w:val="24"/>
                <w:szCs w:val="24"/>
                <w:lang w:eastAsia="en-US"/>
              </w:rPr>
            </w:pPr>
            <w:r>
              <w:rPr>
                <w:rFonts w:ascii="Times New Roman" w:hAnsi="Times New Roman" w:cs="Times New Roman"/>
                <w:b w:val="0"/>
                <w:sz w:val="24"/>
                <w:szCs w:val="24"/>
                <w:lang w:eastAsia="en-US"/>
              </w:rPr>
              <w:lastRenderedPageBreak/>
              <w:t>35-статья. Мамлекеттик алымдарды жана консулдук жыйымдарды алуу</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Кыргыз Республикасынын аймагында Кыргыз Республикасынын жарандыгын кабыл алуу, жарандыгын калыбына келтирүү, жарандыгынан чыгуу жөнүндө арыз берген учурда мамлекеттик алым, ал эми Кыргыз Республикасынан чет жерлерде - Кыргыз Республикасынын мыйзамдарында белгиленген тартипте консулдук жыйымдар алынат.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3. Этностук кыргыздар</w:t>
            </w:r>
            <w:r>
              <w:rPr>
                <w:rFonts w:ascii="Times New Roman" w:hAnsi="Times New Roman" w:cs="Times New Roman"/>
                <w:b/>
                <w:strike/>
                <w:sz w:val="24"/>
                <w:szCs w:val="24"/>
                <w:lang w:eastAsia="en-US"/>
              </w:rPr>
              <w:t>, Кыргыз Республикасынын жараны менен никеге турган аял жынысындагы чет мамлекеттик жарандар жана жарандыгы жок адамдар</w:t>
            </w:r>
            <w:r>
              <w:rPr>
                <w:rFonts w:ascii="Times New Roman" w:hAnsi="Times New Roman" w:cs="Times New Roman"/>
                <w:sz w:val="24"/>
                <w:szCs w:val="24"/>
                <w:lang w:eastAsia="en-US"/>
              </w:rPr>
              <w:t xml:space="preserve"> Кыргыз Республикасынын жарандыгына кабыл алууда мамлекеттик алымдарды жана консулдук жыйымдарды төлөөдөн бошотулат.</w:t>
            </w:r>
          </w:p>
          <w:p w:rsidR="00127F92" w:rsidRDefault="00127F92">
            <w:pPr>
              <w:pStyle w:val="tkZagolovok5"/>
              <w:spacing w:before="0" w:after="0" w:line="240" w:lineRule="auto"/>
              <w:rPr>
                <w:rFonts w:ascii="Times New Roman" w:hAnsi="Times New Roman" w:cs="Times New Roman"/>
                <w:sz w:val="24"/>
                <w:szCs w:val="24"/>
                <w:lang w:eastAsia="en-US"/>
              </w:rPr>
            </w:pPr>
          </w:p>
        </w:tc>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b w:val="0"/>
                <w:sz w:val="24"/>
                <w:szCs w:val="24"/>
                <w:lang w:eastAsia="en-US"/>
              </w:rPr>
            </w:pPr>
            <w:r>
              <w:rPr>
                <w:rFonts w:ascii="Times New Roman" w:hAnsi="Times New Roman" w:cs="Times New Roman"/>
                <w:b w:val="0"/>
                <w:sz w:val="24"/>
                <w:szCs w:val="24"/>
                <w:lang w:eastAsia="en-US"/>
              </w:rPr>
              <w:t>35-статья. Мамлекеттик алымдарды жана консулдук жыйымдарды алуу</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Кыргыз Республикасынын аймагында Кыргыз Республикасынын жарандыгын кабыл алуу, жарандыгын калыбына келтирүү, жарандыгынан чыгуу жөнүндө арыз берген учурда мамлекеттик алым, ал эми Кыргыз Республикасынан чет жерлерде - Кыргыз Республикасынын мыйзамдарында белгиленген тартипте консулдук жыйымдар алынат.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3. Этностук кыргыздар Кыргыз Республикасынын жарандыгына кабыл алууда мамлекеттик алымдарды жана консулдук жыйымдарды төлөөдөн бошотулат.</w:t>
            </w:r>
          </w:p>
          <w:p w:rsidR="00127F92" w:rsidRDefault="00127F92">
            <w:pPr>
              <w:pStyle w:val="tkZagolovok5"/>
              <w:spacing w:before="0" w:after="0" w:line="240" w:lineRule="auto"/>
              <w:rPr>
                <w:rFonts w:ascii="Times New Roman" w:hAnsi="Times New Roman" w:cs="Times New Roman"/>
                <w:sz w:val="24"/>
                <w:szCs w:val="24"/>
                <w:lang w:eastAsia="en-US"/>
              </w:rPr>
            </w:pPr>
          </w:p>
        </w:tc>
      </w:tr>
      <w:tr w:rsidR="00127F92" w:rsidTr="00127F92">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b w:val="0"/>
                <w:sz w:val="24"/>
                <w:szCs w:val="24"/>
                <w:lang w:eastAsia="en-US"/>
              </w:rPr>
            </w:pPr>
            <w:r>
              <w:rPr>
                <w:rFonts w:ascii="Times New Roman" w:hAnsi="Times New Roman" w:cs="Times New Roman"/>
                <w:b w:val="0"/>
                <w:sz w:val="24"/>
                <w:szCs w:val="24"/>
                <w:lang w:eastAsia="en-US"/>
              </w:rPr>
              <w:t>37-статья. Кыргыз Республикасынын жарандуулук маселеси боюнча чечим кабыл алуунун тартиби жана мөөнөтү</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1. Кыргыз Республикасынын жарандыгы маселелери боюнча арыздарды кароо жана алар боюнча чечимдерди кабыл алуу </w:t>
            </w:r>
            <w:r>
              <w:rPr>
                <w:rFonts w:ascii="Times New Roman" w:hAnsi="Times New Roman" w:cs="Times New Roman"/>
                <w:b/>
                <w:sz w:val="24"/>
                <w:szCs w:val="24"/>
                <w:lang w:eastAsia="en-US"/>
              </w:rPr>
              <w:t>алты айга чейинки</w:t>
            </w:r>
            <w:r>
              <w:rPr>
                <w:rFonts w:ascii="Times New Roman" w:hAnsi="Times New Roman" w:cs="Times New Roman"/>
                <w:sz w:val="24"/>
                <w:szCs w:val="24"/>
                <w:lang w:eastAsia="en-US"/>
              </w:rPr>
              <w:t xml:space="preserve"> мөөнөттө сунуштамага тийиштүү түрдө жолжоболоштурулган документтер тиркелип берилген күндөн баштап жалпы тартипте каралат.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2. Кыргыз Республикасынын жарандыгын алуу же </w:t>
            </w:r>
            <w:r>
              <w:rPr>
                <w:rFonts w:ascii="Times New Roman" w:hAnsi="Times New Roman" w:cs="Times New Roman"/>
                <w:sz w:val="24"/>
                <w:szCs w:val="24"/>
                <w:lang w:eastAsia="en-US"/>
              </w:rPr>
              <w:lastRenderedPageBreak/>
              <w:t xml:space="preserve">жарандыгынан чыгуу жөнүндө өтүнүч менен кайрылган адамдардын арыздарын жөнөкөйлөштүрүлгөн тартипте кароо жана алар боюнча чечим кабыл алуу Кыргыз Республикасынын Президенти тарабынан тийиштүү документтер жолжоболоштурулуп тиркелген сунуштама берилген күндөн баштап </w:t>
            </w:r>
            <w:r>
              <w:rPr>
                <w:rFonts w:ascii="Times New Roman" w:hAnsi="Times New Roman" w:cs="Times New Roman"/>
                <w:b/>
                <w:sz w:val="24"/>
                <w:szCs w:val="24"/>
                <w:lang w:eastAsia="en-US"/>
              </w:rPr>
              <w:t>үч айлык мөөнөткө чейин</w:t>
            </w:r>
            <w:r>
              <w:rPr>
                <w:rFonts w:ascii="Times New Roman" w:hAnsi="Times New Roman" w:cs="Times New Roman"/>
                <w:sz w:val="24"/>
                <w:szCs w:val="24"/>
                <w:lang w:eastAsia="en-US"/>
              </w:rPr>
              <w:t xml:space="preserve"> каралат.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3. Жарандуулуктун өзгөргөндүгү Кыргыз Республикасынын Президентинин Указы чыккан учурдан башталат.</w:t>
            </w: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sz w:val="24"/>
                <w:szCs w:val="24"/>
                <w:lang w:eastAsia="en-US"/>
              </w:rPr>
            </w:pP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4. Жарандуулук маселеси боюнча кайталап берилген арыз бул маселе боюнча мурдагы чечим кабыл алынган учурдан баштап бир жыл өткөндөн кийин каралат. Эгерде арыз берүүчүгө белгисиз жана белгисиз болууга тийиш болгон өтө маанилүү жагдайлар жаралган учурда кайталап арыз берүү эртерээк каралышы мүмкүн.</w:t>
            </w:r>
          </w:p>
          <w:p w:rsidR="00127F92" w:rsidRDefault="00127F92">
            <w:pPr>
              <w:pStyle w:val="tkZagolovok5"/>
              <w:spacing w:before="0" w:after="0" w:line="240" w:lineRule="auto"/>
              <w:rPr>
                <w:rFonts w:ascii="Times New Roman" w:hAnsi="Times New Roman" w:cs="Times New Roman"/>
                <w:sz w:val="24"/>
                <w:szCs w:val="24"/>
                <w:lang w:eastAsia="en-US"/>
              </w:rPr>
            </w:pPr>
          </w:p>
        </w:tc>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b w:val="0"/>
                <w:sz w:val="24"/>
                <w:szCs w:val="24"/>
                <w:lang w:eastAsia="en-US"/>
              </w:rPr>
            </w:pPr>
            <w:r>
              <w:rPr>
                <w:rFonts w:ascii="Times New Roman" w:hAnsi="Times New Roman" w:cs="Times New Roman"/>
                <w:b w:val="0"/>
                <w:sz w:val="24"/>
                <w:szCs w:val="24"/>
                <w:lang w:eastAsia="en-US"/>
              </w:rPr>
              <w:lastRenderedPageBreak/>
              <w:t>37-статья. Кыргыз Республикасынын жарандуулук маселеси боюнча чечим кабыл алуунун тартиби жана мөөнөтү</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1. Кыргыз Республикасынын жарандыгы маселелери боюнча арыздарды кароо жана алар боюнча чечимдерди кабыл алуу </w:t>
            </w:r>
            <w:r>
              <w:rPr>
                <w:rFonts w:ascii="Times New Roman" w:hAnsi="Times New Roman" w:cs="Times New Roman"/>
                <w:b/>
                <w:sz w:val="24"/>
                <w:szCs w:val="24"/>
                <w:lang w:eastAsia="en-US"/>
              </w:rPr>
              <w:t>бир жылга чейинки</w:t>
            </w:r>
            <w:r>
              <w:rPr>
                <w:rFonts w:ascii="Times New Roman" w:hAnsi="Times New Roman" w:cs="Times New Roman"/>
                <w:sz w:val="24"/>
                <w:szCs w:val="24"/>
                <w:lang w:eastAsia="en-US"/>
              </w:rPr>
              <w:t xml:space="preserve"> мөөнөттө сунуштамага тийиштүү түрдө жолжоболоштурулган документтер тиркелип берилген күндөн баштап жалпы тартипте каралат.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2. Кыргыз Республикасынын жарандыгын алуу же </w:t>
            </w:r>
            <w:r>
              <w:rPr>
                <w:rFonts w:ascii="Times New Roman" w:hAnsi="Times New Roman" w:cs="Times New Roman"/>
                <w:sz w:val="24"/>
                <w:szCs w:val="24"/>
                <w:lang w:eastAsia="en-US"/>
              </w:rPr>
              <w:lastRenderedPageBreak/>
              <w:t xml:space="preserve">жарандыгынан чыгуу жөнүндө өтүнүч менен кайрылган адамдардын арыздарын жөнөкөйлөштүрүлгөн тартипте кароо жана алар боюнча чечим кабыл алуу Кыргыз Республикасынын Президенти тарабынан тийиштүү документтер жолжоболоштурулуп тиркелген сунуштама берилген күндөн баштап </w:t>
            </w:r>
            <w:r>
              <w:rPr>
                <w:rFonts w:ascii="Times New Roman" w:hAnsi="Times New Roman" w:cs="Times New Roman"/>
                <w:b/>
                <w:sz w:val="24"/>
                <w:szCs w:val="24"/>
                <w:lang w:eastAsia="en-US"/>
              </w:rPr>
              <w:t>алты айлык мөөнөткө чейин</w:t>
            </w:r>
            <w:r>
              <w:rPr>
                <w:rFonts w:ascii="Times New Roman" w:hAnsi="Times New Roman" w:cs="Times New Roman"/>
                <w:sz w:val="24"/>
                <w:szCs w:val="24"/>
                <w:lang w:eastAsia="en-US"/>
              </w:rPr>
              <w:t xml:space="preserve"> каралат.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3. Жарандуулуктун өзгөргөндүгү Кыргыз Республикасынын Президентинин Указы чыккан учурдан башталат.</w:t>
            </w:r>
          </w:p>
          <w:p w:rsidR="00127F92" w:rsidRDefault="00127F92">
            <w:pPr>
              <w:pStyle w:val="tkTekst"/>
              <w:spacing w:after="0" w:line="240" w:lineRule="auto"/>
              <w:rPr>
                <w:rFonts w:ascii="Times New Roman" w:hAnsi="Times New Roman" w:cs="Times New Roman"/>
                <w:b/>
                <w:sz w:val="24"/>
                <w:szCs w:val="24"/>
                <w:lang w:eastAsia="en-US"/>
              </w:rPr>
            </w:pPr>
            <w:r>
              <w:rPr>
                <w:rFonts w:ascii="Times New Roman" w:hAnsi="Times New Roman"/>
                <w:b/>
                <w:sz w:val="24"/>
                <w:szCs w:val="24"/>
                <w:lang w:eastAsia="en-US"/>
              </w:rPr>
              <w:t>26</w:t>
            </w:r>
            <w:r>
              <w:rPr>
                <w:rFonts w:ascii="Times New Roman" w:hAnsi="Times New Roman"/>
                <w:b/>
                <w:sz w:val="24"/>
                <w:szCs w:val="24"/>
                <w:vertAlign w:val="superscript"/>
                <w:lang w:eastAsia="en-US"/>
              </w:rPr>
              <w:t>1</w:t>
            </w:r>
            <w:r>
              <w:rPr>
                <w:rFonts w:ascii="Times New Roman" w:hAnsi="Times New Roman"/>
                <w:b/>
                <w:sz w:val="24"/>
                <w:szCs w:val="24"/>
                <w:lang w:eastAsia="en-US"/>
              </w:rPr>
              <w:t xml:space="preserve">-статьяда аталган </w:t>
            </w:r>
            <w:r>
              <w:rPr>
                <w:rFonts w:ascii="Times New Roman" w:hAnsi="Times New Roman"/>
                <w:b/>
                <w:sz w:val="24"/>
                <w:szCs w:val="24"/>
                <w:lang w:val="ky-KG" w:eastAsia="en-US"/>
              </w:rPr>
              <w:t>а</w:t>
            </w:r>
            <w:r>
              <w:rPr>
                <w:rFonts w:ascii="Times New Roman" w:hAnsi="Times New Roman"/>
                <w:b/>
                <w:sz w:val="24"/>
                <w:szCs w:val="24"/>
                <w:lang w:eastAsia="en-US"/>
              </w:rPr>
              <w:t xml:space="preserve">дамдарда </w:t>
            </w:r>
            <w:r>
              <w:rPr>
                <w:rFonts w:ascii="Times New Roman" w:hAnsi="Times New Roman"/>
                <w:b/>
                <w:sz w:val="24"/>
                <w:szCs w:val="24"/>
                <w:lang w:val="ky-KG" w:eastAsia="en-US"/>
              </w:rPr>
              <w:t>Кыргыз Республикасынын жарандыгы ыйгарым укуктуу органдарда корутунду катталган күнү токтотулат</w:t>
            </w:r>
            <w:r>
              <w:rPr>
                <w:rFonts w:ascii="Times New Roman" w:hAnsi="Times New Roman"/>
                <w:b/>
                <w:sz w:val="24"/>
                <w:szCs w:val="24"/>
                <w:lang w:eastAsia="en-US"/>
              </w:rPr>
              <w:t>.</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4. Жарандуулук маселеси боюнча кайталап берилген арыз бул маселе боюнча мурдагы чечим кабыл алынган учурдан баштап бир жыл өткөндөн кийин каралат. Эгерде арыз берүүчүгө белгисиз жана белгисиз болууга тийиш болгон өтө маанилүү жагдайлар жаралган учурда кайталап арыз берүү эртерээк каралышы мүмкүн.</w:t>
            </w:r>
          </w:p>
          <w:p w:rsidR="00127F92" w:rsidRDefault="00127F92">
            <w:pPr>
              <w:pStyle w:val="tkZagolovok5"/>
              <w:spacing w:before="0" w:after="0" w:line="240" w:lineRule="auto"/>
              <w:rPr>
                <w:rFonts w:ascii="Times New Roman" w:hAnsi="Times New Roman" w:cs="Times New Roman"/>
                <w:sz w:val="24"/>
                <w:szCs w:val="24"/>
                <w:lang w:eastAsia="en-US"/>
              </w:rPr>
            </w:pPr>
          </w:p>
        </w:tc>
      </w:tr>
      <w:tr w:rsidR="00127F92" w:rsidTr="00127F92">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b w:val="0"/>
                <w:sz w:val="24"/>
                <w:szCs w:val="24"/>
                <w:lang w:eastAsia="en-US"/>
              </w:rPr>
            </w:pPr>
            <w:r>
              <w:rPr>
                <w:rFonts w:ascii="Times New Roman" w:hAnsi="Times New Roman" w:cs="Times New Roman"/>
                <w:b w:val="0"/>
                <w:sz w:val="24"/>
                <w:szCs w:val="24"/>
                <w:lang w:eastAsia="en-US"/>
              </w:rPr>
              <w:lastRenderedPageBreak/>
              <w:t>38-статья. Кыргыз Республикасынын жарандыгы маселелери боюнча Кыргыз Республикасынын Президентинин жарлыктарын аткаруу тартиби</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Кыргыз Республикасынын аймагында турган өтүнүүчүлөргө карата Кыргыз Республикасынын жарандыгы маселелери боюнча Кыргыз Республикасынын Президентинин жарлыктарын аткаруу калкты каттоо чөйрөсүндөгү Кыргыз Республикасынын ыйгарым укуктуу мамлекеттик органына, ал эми республикадан тышкаркы жерлерде жашаган адамдарга тийиштүү маселелер боюнча Кыргыз Республикасынын дипломатиялык өкүлчүлүктөрүнүн жана консулдук мекемелеринин тышкы саясий иштер чөйрөсүндөгү Кыргыз Республикасынын ыйгарым укуктуу мамлекеттик органына жүктөлөт.</w:t>
            </w:r>
          </w:p>
          <w:p w:rsidR="00127F92" w:rsidRDefault="00127F92">
            <w:pPr>
              <w:pStyle w:val="tkZagolovok5"/>
              <w:spacing w:before="0" w:after="0" w:line="240" w:lineRule="auto"/>
              <w:rPr>
                <w:rFonts w:ascii="Times New Roman" w:hAnsi="Times New Roman" w:cs="Times New Roman"/>
                <w:sz w:val="24"/>
                <w:szCs w:val="24"/>
                <w:lang w:eastAsia="en-US"/>
              </w:rPr>
            </w:pPr>
          </w:p>
        </w:tc>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b w:val="0"/>
                <w:sz w:val="24"/>
                <w:szCs w:val="24"/>
                <w:lang w:eastAsia="en-US"/>
              </w:rPr>
            </w:pPr>
            <w:r>
              <w:rPr>
                <w:rFonts w:ascii="Times New Roman" w:hAnsi="Times New Roman" w:cs="Times New Roman"/>
                <w:b w:val="0"/>
                <w:sz w:val="24"/>
                <w:szCs w:val="24"/>
                <w:lang w:eastAsia="en-US"/>
              </w:rPr>
              <w:t>38-статья. Кыргыз Республикасынын жарандыгы маселелери боюнча Кыргыз Республикасынын Президентинин жарлыктарын аткаруу тартиби</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Кыргыз Республикасынын аймагында турган өтүнүүчүлөргө карата Кыргыз Республикасынын жарандыгы маселелери боюнча Кыргыз Республикасынын Президентинин жарлыктарын аткаруу калкты каттоо чөйрөсүндөгү Кыргыз Республикасынын ыйгарым укуктуу мамлекеттик органына, ал эми республикадан тышкаркы жерлерде жашаган адамдарга тийиштүү маселелер боюнча Кыргыз Республикасынын дипломатиялык өкүлчүлүктөрүнүн жана консулдук мекемелеринин тышкы саясий иштер чөйрөсүндөгү Кыргыз Республикасынын ыйгарым укуктуу мамлекеттик органына жүктөлөт.</w:t>
            </w:r>
          </w:p>
          <w:p w:rsidR="00127F92" w:rsidRDefault="00127F92">
            <w:pPr>
              <w:pStyle w:val="a6"/>
              <w:ind w:firstLine="567"/>
              <w:jc w:val="both"/>
              <w:rPr>
                <w:b/>
                <w:color w:val="000000" w:themeColor="text1"/>
                <w:lang w:eastAsia="en-US"/>
              </w:rPr>
            </w:pPr>
            <w:r>
              <w:rPr>
                <w:b/>
                <w:color w:val="000000" w:themeColor="text1"/>
                <w:lang w:val="ky-KG" w:eastAsia="en-US"/>
              </w:rPr>
              <w:t>Кыргыз Республикасынын жарандыгын берүү жана токтотуу жөнүндө маалыматтар автоматташтырылган маалыматтык системага киргизилет</w:t>
            </w:r>
            <w:r>
              <w:rPr>
                <w:b/>
                <w:color w:val="000000" w:themeColor="text1"/>
                <w:lang w:eastAsia="en-US"/>
              </w:rPr>
              <w:t>.</w:t>
            </w:r>
          </w:p>
          <w:p w:rsidR="00127F92" w:rsidRDefault="00127F92">
            <w:pPr>
              <w:pStyle w:val="tkZagolovok5"/>
              <w:spacing w:before="0" w:after="0" w:line="240" w:lineRule="auto"/>
              <w:jc w:val="both"/>
              <w:rPr>
                <w:rFonts w:ascii="Times New Roman" w:hAnsi="Times New Roman"/>
                <w:color w:val="000000" w:themeColor="text1"/>
                <w:sz w:val="24"/>
                <w:szCs w:val="24"/>
                <w:lang w:eastAsia="en-US"/>
              </w:rPr>
            </w:pPr>
            <w:r>
              <w:rPr>
                <w:rFonts w:ascii="Times New Roman" w:hAnsi="Times New Roman"/>
                <w:color w:val="000000" w:themeColor="text1"/>
                <w:sz w:val="24"/>
                <w:szCs w:val="24"/>
                <w:lang w:val="ky-KG" w:eastAsia="en-US"/>
              </w:rPr>
              <w:lastRenderedPageBreak/>
              <w:t xml:space="preserve">Автоматташтырылган маалыматтык системаны жүргүзүү жобосу жана тартиби </w:t>
            </w:r>
            <w:r>
              <w:rPr>
                <w:rFonts w:ascii="Times New Roman" w:hAnsi="Times New Roman" w:cs="Times New Roman"/>
                <w:sz w:val="24"/>
                <w:szCs w:val="24"/>
                <w:lang w:val="ky-KG" w:eastAsia="en-US"/>
              </w:rPr>
              <w:t>калкты каттоо чөйрөсүндөгү ый</w:t>
            </w:r>
            <w:r>
              <w:rPr>
                <w:rFonts w:ascii="Times New Roman" w:hAnsi="Times New Roman"/>
                <w:sz w:val="24"/>
                <w:szCs w:val="24"/>
                <w:lang w:val="ky-KG" w:eastAsia="en-US"/>
              </w:rPr>
              <w:t>гарым укуктуу мамлекеттик орган тарабынан аныкталат</w:t>
            </w:r>
            <w:r>
              <w:rPr>
                <w:rFonts w:ascii="Times New Roman" w:hAnsi="Times New Roman"/>
                <w:color w:val="000000" w:themeColor="text1"/>
                <w:sz w:val="24"/>
                <w:szCs w:val="24"/>
                <w:lang w:eastAsia="en-US"/>
              </w:rPr>
              <w:t>.</w:t>
            </w:r>
          </w:p>
          <w:p w:rsidR="00127F92" w:rsidRDefault="00127F92">
            <w:pPr>
              <w:pStyle w:val="tkZagolovok5"/>
              <w:spacing w:before="0" w:after="0" w:line="240" w:lineRule="auto"/>
              <w:jc w:val="both"/>
              <w:rPr>
                <w:rFonts w:ascii="Times New Roman" w:hAnsi="Times New Roman" w:cs="Times New Roman"/>
                <w:sz w:val="24"/>
                <w:szCs w:val="24"/>
                <w:lang w:eastAsia="en-US"/>
              </w:rPr>
            </w:pPr>
          </w:p>
        </w:tc>
      </w:tr>
      <w:tr w:rsidR="00127F92" w:rsidTr="00127F92">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b w:val="0"/>
                <w:sz w:val="24"/>
                <w:szCs w:val="24"/>
                <w:lang w:eastAsia="en-US"/>
              </w:rPr>
            </w:pPr>
            <w:r>
              <w:rPr>
                <w:rFonts w:ascii="Times New Roman" w:hAnsi="Times New Roman" w:cs="Times New Roman"/>
                <w:b w:val="0"/>
                <w:sz w:val="24"/>
                <w:szCs w:val="24"/>
                <w:lang w:eastAsia="en-US"/>
              </w:rPr>
              <w:lastRenderedPageBreak/>
              <w:t>39-статья. Паспортторду жана жашап турууга укук берүү</w:t>
            </w:r>
          </w:p>
          <w:p w:rsidR="00127F92" w:rsidRDefault="00127F92">
            <w:pPr>
              <w:pStyle w:val="tkTekst"/>
              <w:spacing w:after="0" w:line="240" w:lineRule="auto"/>
              <w:rPr>
                <w:rFonts w:ascii="Times New Roman" w:hAnsi="Times New Roman" w:cs="Times New Roman"/>
                <w:b/>
                <w:strike/>
                <w:sz w:val="24"/>
                <w:szCs w:val="24"/>
                <w:lang w:eastAsia="en-US"/>
              </w:rPr>
            </w:pPr>
            <w:r>
              <w:rPr>
                <w:rFonts w:ascii="Times New Roman" w:hAnsi="Times New Roman" w:cs="Times New Roman"/>
                <w:sz w:val="24"/>
                <w:szCs w:val="24"/>
                <w:lang w:eastAsia="en-US"/>
              </w:rPr>
              <w:t xml:space="preserve">1. Ушул Мыйзамда белгиленген тартипте Кыргыз Республикасынын жарандыгын кабыл алган адамдарга калкты каттоо чөйрөсүндөгү Кыргыз Республикасынын ыйгарым укуктуу мамлекеттик органдары же Кыргыз Республикасынын дипломатиялык өкүлчүлүктөрү жана консулдук мекемелери Кыргыз Республикасынын жаранынын паспортун беришет. </w:t>
            </w:r>
            <w:r>
              <w:rPr>
                <w:rFonts w:ascii="Times New Roman" w:hAnsi="Times New Roman" w:cs="Times New Roman"/>
                <w:b/>
                <w:strike/>
                <w:sz w:val="24"/>
                <w:szCs w:val="24"/>
                <w:lang w:eastAsia="en-US"/>
              </w:rPr>
              <w:t>16 жашка жетпеген балдардын документтерине Кыргыз Республикасынын жарандыгына тийиштүүлүгү тууралу жазуу түшүрүлөт.</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2. Кыргыз Республикасында жашаган Кыргыз Республикасынын жарандары эмес адамдарга калкты каттоо чөйрөсүндөгү Кыргыз Республикасынын ыйгарым укуктуу мамлекеттик органдары чет элдик жарандар же жарандыгы жок адамдар үчүн жашап турууга укук берет.</w:t>
            </w:r>
          </w:p>
          <w:p w:rsidR="00127F92" w:rsidRDefault="00127F92">
            <w:pPr>
              <w:pStyle w:val="tkZagolovok5"/>
              <w:spacing w:before="0" w:after="0" w:line="240" w:lineRule="auto"/>
              <w:rPr>
                <w:rFonts w:ascii="Times New Roman" w:hAnsi="Times New Roman" w:cs="Times New Roman"/>
                <w:sz w:val="24"/>
                <w:szCs w:val="24"/>
                <w:lang w:eastAsia="en-US"/>
              </w:rPr>
            </w:pPr>
          </w:p>
        </w:tc>
        <w:tc>
          <w:tcPr>
            <w:tcW w:w="7280" w:type="dxa"/>
            <w:tcBorders>
              <w:top w:val="single" w:sz="4" w:space="0" w:color="auto"/>
              <w:left w:val="single" w:sz="4" w:space="0" w:color="auto"/>
              <w:bottom w:val="single" w:sz="4" w:space="0" w:color="auto"/>
              <w:right w:val="single" w:sz="4" w:space="0" w:color="auto"/>
            </w:tcBorders>
          </w:tcPr>
          <w:p w:rsidR="00127F92" w:rsidRDefault="00127F92">
            <w:pPr>
              <w:pStyle w:val="tkZagolovok5"/>
              <w:spacing w:before="0" w:after="0" w:line="240" w:lineRule="auto"/>
              <w:rPr>
                <w:rFonts w:ascii="Times New Roman" w:hAnsi="Times New Roman" w:cs="Times New Roman"/>
                <w:b w:val="0"/>
                <w:sz w:val="24"/>
                <w:szCs w:val="24"/>
                <w:lang w:eastAsia="en-US"/>
              </w:rPr>
            </w:pPr>
            <w:r>
              <w:rPr>
                <w:rFonts w:ascii="Times New Roman" w:hAnsi="Times New Roman" w:cs="Times New Roman"/>
                <w:b w:val="0"/>
                <w:sz w:val="24"/>
                <w:szCs w:val="24"/>
                <w:lang w:eastAsia="en-US"/>
              </w:rPr>
              <w:t>39-статья. Паспортторду жана жашап турууга укук берүү</w:t>
            </w:r>
          </w:p>
          <w:p w:rsidR="00127F92" w:rsidRDefault="00127F92">
            <w:pPr>
              <w:pStyle w:val="tkTekst"/>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 Ушул Мыйзамда белгиленген тартипте Кыргыз Республикасынын жарандыгын кабыл алган адамдарга калкты каттоо чөйрөсүндөгү Кыргыз Республикасынын ыйгарым укуктуу мамлекеттик органдары же Кыргыз Республикасынын дипломатиялык өкүлчүлүктөрү жана консулдук мекемелери Кыргыз Республикасынын жаранынын паспортун беришет. 16 жашка жетпеген балдардын документтерине Кыргыз Республикасынын жарандыгына тийиштүүлүгү тууралу жазуу түшүрүлөт.</w:t>
            </w:r>
          </w:p>
          <w:p w:rsidR="00127F92" w:rsidRDefault="00127F92">
            <w:pPr>
              <w:pStyle w:val="tkTekst"/>
              <w:spacing w:after="0" w:line="240" w:lineRule="auto"/>
              <w:rPr>
                <w:rFonts w:ascii="Times New Roman" w:hAnsi="Times New Roman" w:cs="Times New Roman"/>
                <w:b/>
                <w:sz w:val="24"/>
                <w:szCs w:val="24"/>
                <w:lang w:eastAsia="en-US"/>
              </w:rPr>
            </w:pPr>
            <w:r>
              <w:rPr>
                <w:rFonts w:ascii="Times New Roman" w:hAnsi="Times New Roman" w:cs="Times New Roman"/>
                <w:sz w:val="24"/>
                <w:szCs w:val="24"/>
                <w:lang w:eastAsia="en-US"/>
              </w:rPr>
              <w:t xml:space="preserve">2. Кыргыз Республикасында жашаган Кыргыз Республикасынын жарандары эмес адамдарга калкты каттоо чөйрөсүндөгү Кыргыз Республикасынын ыйгарым укуктуу мамлекеттик органдары </w:t>
            </w:r>
            <w:r>
              <w:rPr>
                <w:rFonts w:ascii="Times New Roman" w:hAnsi="Times New Roman"/>
                <w:color w:val="000000" w:themeColor="text1"/>
                <w:sz w:val="24"/>
                <w:szCs w:val="24"/>
                <w:lang w:val="ky-KG" w:eastAsia="en-US"/>
              </w:rPr>
              <w:t>чет элдик жаран үчүн жашап турууга укук же жарандыгы жок адамдын</w:t>
            </w:r>
            <w:r>
              <w:rPr>
                <w:rFonts w:ascii="Times New Roman" w:hAnsi="Times New Roman"/>
                <w:b/>
                <w:color w:val="000000" w:themeColor="text1"/>
                <w:sz w:val="24"/>
                <w:szCs w:val="24"/>
                <w:lang w:val="ky-KG" w:eastAsia="en-US"/>
              </w:rPr>
              <w:t xml:space="preserve"> статусун </w:t>
            </w:r>
            <w:r>
              <w:rPr>
                <w:rFonts w:ascii="Times New Roman" w:hAnsi="Times New Roman"/>
                <w:color w:val="000000" w:themeColor="text1"/>
                <w:sz w:val="24"/>
                <w:szCs w:val="24"/>
                <w:lang w:val="ky-KG" w:eastAsia="en-US"/>
              </w:rPr>
              <w:t>берет</w:t>
            </w:r>
            <w:r>
              <w:rPr>
                <w:rFonts w:ascii="Times New Roman" w:hAnsi="Times New Roman" w:cs="Times New Roman"/>
                <w:sz w:val="24"/>
                <w:szCs w:val="24"/>
                <w:lang w:eastAsia="en-US"/>
              </w:rPr>
              <w:t>.</w:t>
            </w:r>
          </w:p>
          <w:p w:rsidR="00127F92" w:rsidRDefault="00127F92">
            <w:pPr>
              <w:pStyle w:val="tkZagolovok5"/>
              <w:spacing w:before="0" w:after="0" w:line="240" w:lineRule="auto"/>
              <w:rPr>
                <w:rFonts w:ascii="Times New Roman" w:hAnsi="Times New Roman" w:cs="Times New Roman"/>
                <w:sz w:val="24"/>
                <w:szCs w:val="24"/>
                <w:lang w:eastAsia="en-US"/>
              </w:rPr>
            </w:pPr>
          </w:p>
        </w:tc>
      </w:tr>
    </w:tbl>
    <w:p w:rsidR="00127F92" w:rsidRDefault="00127F92" w:rsidP="00127F92">
      <w:pPr>
        <w:jc w:val="center"/>
        <w:rPr>
          <w:b/>
        </w:rPr>
      </w:pPr>
    </w:p>
    <w:p w:rsidR="00127F92" w:rsidRDefault="00127F92" w:rsidP="00127F92">
      <w:pPr>
        <w:pStyle w:val="a6"/>
        <w:jc w:val="both"/>
        <w:rPr>
          <w:b/>
        </w:rPr>
      </w:pPr>
    </w:p>
    <w:p w:rsidR="00127F92" w:rsidRDefault="00127F92" w:rsidP="00127F92">
      <w:pPr>
        <w:pStyle w:val="a6"/>
        <w:jc w:val="both"/>
        <w:rPr>
          <w:b/>
          <w:lang w:val="ky-KG"/>
        </w:rPr>
      </w:pPr>
    </w:p>
    <w:p w:rsidR="00127F92" w:rsidRDefault="00127F92" w:rsidP="00127F92">
      <w:pPr>
        <w:pStyle w:val="a6"/>
        <w:jc w:val="both"/>
        <w:rPr>
          <w:b/>
          <w:lang w:val="ky-KG"/>
        </w:rPr>
      </w:pPr>
    </w:p>
    <w:p w:rsidR="00127F92" w:rsidRDefault="00127F92" w:rsidP="005A3DCF">
      <w:pPr>
        <w:ind w:right="142" w:firstLine="708"/>
        <w:jc w:val="both"/>
        <w:rPr>
          <w:b/>
          <w:lang w:val="ky-KG"/>
        </w:rPr>
      </w:pPr>
      <w:r>
        <w:rPr>
          <w:b/>
          <w:lang w:val="ky-KG"/>
        </w:rPr>
        <w:t xml:space="preserve">Кыргыз Республикасынын </w:t>
      </w:r>
    </w:p>
    <w:p w:rsidR="00127F92" w:rsidRDefault="005A3DCF" w:rsidP="005A3DCF">
      <w:pPr>
        <w:ind w:right="142" w:firstLine="708"/>
        <w:jc w:val="both"/>
        <w:rPr>
          <w:b/>
          <w:lang w:val="ky-KG"/>
        </w:rPr>
      </w:pPr>
      <w:r>
        <w:rPr>
          <w:b/>
          <w:lang w:val="ky-KG"/>
        </w:rPr>
        <w:t>С</w:t>
      </w:r>
      <w:r w:rsidR="00127F92">
        <w:rPr>
          <w:b/>
          <w:lang w:val="ky-KG"/>
        </w:rPr>
        <w:t>анариптик өнүктүрүү мин</w:t>
      </w:r>
      <w:r>
        <w:rPr>
          <w:b/>
          <w:lang w:val="ky-KG"/>
        </w:rPr>
        <w:t>истри</w:t>
      </w:r>
      <w:r>
        <w:rPr>
          <w:b/>
          <w:lang w:val="ky-KG"/>
        </w:rPr>
        <w:tab/>
      </w:r>
      <w:r>
        <w:rPr>
          <w:b/>
          <w:lang w:val="ky-KG"/>
        </w:rPr>
        <w:tab/>
      </w:r>
      <w:r>
        <w:rPr>
          <w:b/>
          <w:lang w:val="ky-KG"/>
        </w:rPr>
        <w:tab/>
      </w:r>
      <w:r>
        <w:rPr>
          <w:b/>
          <w:lang w:val="ky-KG"/>
        </w:rPr>
        <w:tab/>
        <w:t xml:space="preserve">                </w:t>
      </w:r>
      <w:r>
        <w:rPr>
          <w:b/>
          <w:lang w:val="ky-KG"/>
        </w:rPr>
        <w:tab/>
      </w:r>
      <w:r>
        <w:rPr>
          <w:b/>
          <w:lang w:val="ky-KG"/>
        </w:rPr>
        <w:tab/>
      </w:r>
      <w:r>
        <w:rPr>
          <w:b/>
          <w:lang w:val="ky-KG"/>
        </w:rPr>
        <w:tab/>
      </w:r>
      <w:r>
        <w:rPr>
          <w:b/>
          <w:lang w:val="ky-KG"/>
        </w:rPr>
        <w:tab/>
      </w:r>
      <w:r>
        <w:rPr>
          <w:b/>
          <w:lang w:val="ky-KG"/>
        </w:rPr>
        <w:tab/>
      </w:r>
      <w:r w:rsidR="00127F92">
        <w:rPr>
          <w:b/>
          <w:lang w:val="ky-KG"/>
        </w:rPr>
        <w:t>Д.Д. Догоев</w:t>
      </w:r>
    </w:p>
    <w:p w:rsidR="00127F92" w:rsidRDefault="00127F92" w:rsidP="00127F92">
      <w:pPr>
        <w:rPr>
          <w:lang w:val="ky-KG"/>
        </w:rPr>
      </w:pPr>
    </w:p>
    <w:p w:rsidR="00F94048" w:rsidRPr="00127F92" w:rsidRDefault="00F94048">
      <w:pPr>
        <w:rPr>
          <w:lang w:val="ky-KG"/>
        </w:rPr>
      </w:pPr>
    </w:p>
    <w:sectPr w:rsidR="00F94048" w:rsidRPr="00127F92" w:rsidSect="00127F9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BE3"/>
    <w:rsid w:val="00127F92"/>
    <w:rsid w:val="005A3DCF"/>
    <w:rsid w:val="005C6BE3"/>
    <w:rsid w:val="00600617"/>
    <w:rsid w:val="00B748EC"/>
    <w:rsid w:val="00F940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95EA1"/>
  <w15:docId w15:val="{3421CC8C-1443-48F9-9088-BEB2C0284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7F92"/>
    <w:pPr>
      <w:widowControl w:val="0"/>
      <w:spacing w:after="0" w:line="240" w:lineRule="auto"/>
    </w:pPr>
    <w:rPr>
      <w:rFonts w:ascii="Times New Roman" w:eastAsia="Times New Roman" w:hAnsi="Times New Roman" w:cs="Times New Roman"/>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27F92"/>
    <w:rPr>
      <w:color w:val="0000FF"/>
      <w:u w:val="single"/>
    </w:rPr>
  </w:style>
  <w:style w:type="character" w:styleId="a4">
    <w:name w:val="FollowedHyperlink"/>
    <w:basedOn w:val="a0"/>
    <w:uiPriority w:val="99"/>
    <w:semiHidden/>
    <w:unhideWhenUsed/>
    <w:rsid w:val="00127F92"/>
    <w:rPr>
      <w:color w:val="800080" w:themeColor="followedHyperlink"/>
      <w:u w:val="single"/>
    </w:rPr>
  </w:style>
  <w:style w:type="character" w:customStyle="1" w:styleId="a5">
    <w:name w:val="Без интервала Знак"/>
    <w:basedOn w:val="a0"/>
    <w:link w:val="a6"/>
    <w:uiPriority w:val="1"/>
    <w:locked/>
    <w:rsid w:val="00127F92"/>
    <w:rPr>
      <w:rFonts w:ascii="Times New Roman" w:eastAsia="Calibri" w:hAnsi="Times New Roman" w:cs="Times New Roman"/>
      <w:sz w:val="24"/>
      <w:szCs w:val="24"/>
      <w:lang w:eastAsia="ru-RU"/>
    </w:rPr>
  </w:style>
  <w:style w:type="paragraph" w:styleId="a6">
    <w:name w:val="No Spacing"/>
    <w:link w:val="a5"/>
    <w:uiPriority w:val="1"/>
    <w:qFormat/>
    <w:rsid w:val="00127F92"/>
    <w:pPr>
      <w:spacing w:after="0" w:line="240" w:lineRule="auto"/>
    </w:pPr>
    <w:rPr>
      <w:rFonts w:ascii="Times New Roman" w:eastAsia="Calibri" w:hAnsi="Times New Roman" w:cs="Times New Roman"/>
      <w:sz w:val="24"/>
      <w:szCs w:val="24"/>
      <w:lang w:eastAsia="ru-RU"/>
    </w:rPr>
  </w:style>
  <w:style w:type="paragraph" w:customStyle="1" w:styleId="tkTekst">
    <w:name w:val="_Текст обычный (tkTekst)"/>
    <w:basedOn w:val="a"/>
    <w:rsid w:val="00127F92"/>
    <w:pPr>
      <w:widowControl/>
      <w:spacing w:after="60" w:line="276" w:lineRule="auto"/>
      <w:ind w:firstLine="567"/>
      <w:jc w:val="both"/>
    </w:pPr>
    <w:rPr>
      <w:rFonts w:ascii="Arial" w:hAnsi="Arial" w:cs="Arial"/>
      <w:color w:val="auto"/>
      <w:sz w:val="20"/>
      <w:szCs w:val="20"/>
      <w:lang w:bidi="ar-SA"/>
    </w:rPr>
  </w:style>
  <w:style w:type="paragraph" w:customStyle="1" w:styleId="tkZagolovok5">
    <w:name w:val="_Заголовок Статья (tkZagolovok5)"/>
    <w:basedOn w:val="a"/>
    <w:rsid w:val="00127F92"/>
    <w:pPr>
      <w:widowControl/>
      <w:spacing w:before="200" w:after="60" w:line="276" w:lineRule="auto"/>
      <w:ind w:firstLine="567"/>
    </w:pPr>
    <w:rPr>
      <w:rFonts w:ascii="Arial" w:hAnsi="Arial" w:cs="Arial"/>
      <w:b/>
      <w:bCs/>
      <w:color w:val="auto"/>
      <w:sz w:val="20"/>
      <w:szCs w:val="20"/>
      <w:lang w:bidi="ar-SA"/>
    </w:rPr>
  </w:style>
  <w:style w:type="character" w:customStyle="1" w:styleId="a7">
    <w:name w:val="Основной текст_"/>
    <w:basedOn w:val="a0"/>
    <w:link w:val="1"/>
    <w:locked/>
    <w:rsid w:val="00127F92"/>
    <w:rPr>
      <w:rFonts w:ascii="Times New Roman" w:eastAsia="Times New Roman" w:hAnsi="Times New Roman" w:cs="Times New Roman"/>
      <w:sz w:val="27"/>
      <w:szCs w:val="27"/>
      <w:shd w:val="clear" w:color="auto" w:fill="FFFFFF"/>
    </w:rPr>
  </w:style>
  <w:style w:type="paragraph" w:customStyle="1" w:styleId="1">
    <w:name w:val="Основной текст1"/>
    <w:basedOn w:val="a"/>
    <w:link w:val="a7"/>
    <w:rsid w:val="00127F92"/>
    <w:pPr>
      <w:shd w:val="clear" w:color="auto" w:fill="FFFFFF"/>
      <w:spacing w:after="660" w:line="0" w:lineRule="atLeast"/>
    </w:pPr>
    <w:rPr>
      <w:color w:val="auto"/>
      <w:sz w:val="27"/>
      <w:szCs w:val="27"/>
      <w:lang w:eastAsia="en-US" w:bidi="ar-SA"/>
    </w:rPr>
  </w:style>
  <w:style w:type="character" w:customStyle="1" w:styleId="2">
    <w:name w:val="Основной текст (2)_"/>
    <w:basedOn w:val="a0"/>
    <w:link w:val="20"/>
    <w:locked/>
    <w:rsid w:val="00127F92"/>
    <w:rPr>
      <w:rFonts w:ascii="Times New Roman" w:eastAsia="Times New Roman" w:hAnsi="Times New Roman" w:cs="Times New Roman"/>
      <w:b/>
      <w:bCs/>
      <w:sz w:val="27"/>
      <w:szCs w:val="27"/>
      <w:shd w:val="clear" w:color="auto" w:fill="FFFFFF"/>
    </w:rPr>
  </w:style>
  <w:style w:type="paragraph" w:customStyle="1" w:styleId="20">
    <w:name w:val="Основной текст (2)"/>
    <w:basedOn w:val="a"/>
    <w:link w:val="2"/>
    <w:rsid w:val="00127F92"/>
    <w:pPr>
      <w:shd w:val="clear" w:color="auto" w:fill="FFFFFF"/>
      <w:spacing w:before="660" w:after="300" w:line="322" w:lineRule="exact"/>
    </w:pPr>
    <w:rPr>
      <w:b/>
      <w:bCs/>
      <w:color w:val="auto"/>
      <w:sz w:val="27"/>
      <w:szCs w:val="27"/>
      <w:lang w:eastAsia="en-US" w:bidi="ar-SA"/>
    </w:rPr>
  </w:style>
  <w:style w:type="table" w:styleId="a8">
    <w:name w:val="Table Grid"/>
    <w:basedOn w:val="a1"/>
    <w:uiPriority w:val="39"/>
    <w:rsid w:val="00127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046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AppData\Local\Temp\Toktom\9bfc1189-7f58-419d-85f9-697c9fc44c76\document.htm" TargetMode="External"/><Relationship Id="rId13" Type="http://schemas.openxmlformats.org/officeDocument/2006/relationships/hyperlink" Target="file:///C:\Users\User\AppData\Local\Temp\Toktom\9bfc1189-7f58-419d-85f9-697c9fc44c76\document.htm" TargetMode="External"/><Relationship Id="rId3" Type="http://schemas.openxmlformats.org/officeDocument/2006/relationships/webSettings" Target="webSettings.xml"/><Relationship Id="rId7" Type="http://schemas.openxmlformats.org/officeDocument/2006/relationships/hyperlink" Target="file:///C:\Users\User\AppData\Local\Temp\Toktom\9bfc1189-7f58-419d-85f9-697c9fc44c76\document.htm" TargetMode="External"/><Relationship Id="rId12" Type="http://schemas.openxmlformats.org/officeDocument/2006/relationships/hyperlink" Target="file:///C:\Users\User\AppData\Local\Temp\Toktom\9bfc1189-7f58-419d-85f9-697c9fc44c76\document.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User\AppData\Local\Temp\Toktom\9bfc1189-7f58-419d-85f9-697c9fc44c76\document.htm" TargetMode="External"/><Relationship Id="rId11" Type="http://schemas.openxmlformats.org/officeDocument/2006/relationships/hyperlink" Target="file:///C:\Users\User\AppData\Local\Temp\Toktom\9bfc1189-7f58-419d-85f9-697c9fc44c76\document.htm" TargetMode="External"/><Relationship Id="rId5" Type="http://schemas.openxmlformats.org/officeDocument/2006/relationships/hyperlink" Target="toktom://db/305" TargetMode="External"/><Relationship Id="rId15" Type="http://schemas.openxmlformats.org/officeDocument/2006/relationships/theme" Target="theme/theme1.xml"/><Relationship Id="rId10" Type="http://schemas.openxmlformats.org/officeDocument/2006/relationships/hyperlink" Target="file:///C:\Users\User\AppData\Local\Temp\Toktom\9bfc1189-7f58-419d-85f9-697c9fc44c76\document.htm" TargetMode="External"/><Relationship Id="rId4" Type="http://schemas.openxmlformats.org/officeDocument/2006/relationships/hyperlink" Target="toktom://db/305" TargetMode="External"/><Relationship Id="rId9" Type="http://schemas.openxmlformats.org/officeDocument/2006/relationships/hyperlink" Target="file:///C:\Users\User\AppData\Local\Temp\Toktom\9bfc1189-7f58-419d-85f9-697c9fc44c76\document.ht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22</Pages>
  <Words>8631</Words>
  <Characters>49201</Characters>
  <Application>Microsoft Office Word</Application>
  <DocSecurity>0</DocSecurity>
  <Lines>410</Lines>
  <Paragraphs>115</Paragraphs>
  <ScaleCrop>false</ScaleCrop>
  <Company/>
  <LinksUpToDate>false</LinksUpToDate>
  <CharactersWithSpaces>57717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umxs</dc:creator>
  <cp:keywords/>
  <dc:description/>
  <cp:lastModifiedBy>Пользователь</cp:lastModifiedBy>
  <cp:revision>6</cp:revision>
  <dcterms:created xsi:type="dcterms:W3CDTF">2021-10-08T03:43:00Z</dcterms:created>
  <dcterms:modified xsi:type="dcterms:W3CDTF">2021-11-18T03:42:00Z</dcterms:modified>
</cp:coreProperties>
</file>